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1F54" w14:textId="3934166B" w:rsidR="00BD24F7" w:rsidRPr="00617EAD" w:rsidRDefault="001B64BA" w:rsidP="00F159E7">
      <w:pPr>
        <w:ind w:firstLine="210"/>
        <w:jc w:val="center"/>
        <w:rPr>
          <w:color w:val="000000" w:themeColor="text1"/>
        </w:rPr>
      </w:pPr>
      <w:bookmarkStart w:id="0" w:name="OLE_LINK1"/>
      <w:r w:rsidRPr="00617EAD">
        <w:rPr>
          <w:rFonts w:hint="eastAsia"/>
          <w:color w:val="000000" w:themeColor="text1"/>
        </w:rPr>
        <w:t>第</w:t>
      </w:r>
      <w:r w:rsidR="00347E69" w:rsidRPr="00617EAD">
        <w:rPr>
          <w:rFonts w:hint="eastAsia"/>
          <w:color w:val="000000" w:themeColor="text1"/>
        </w:rPr>
        <w:t>４０</w:t>
      </w:r>
      <w:r w:rsidRPr="00617EAD">
        <w:rPr>
          <w:rFonts w:hint="eastAsia"/>
          <w:color w:val="000000" w:themeColor="text1"/>
        </w:rPr>
        <w:t>回全日本ジュニアバドミントン選手権大会</w:t>
      </w:r>
      <w:r w:rsidR="009C1ABD" w:rsidRPr="00617EAD">
        <w:rPr>
          <w:rFonts w:hint="eastAsia"/>
          <w:color w:val="000000" w:themeColor="text1"/>
        </w:rPr>
        <w:t>ジュニアの部</w:t>
      </w:r>
      <w:r w:rsidRPr="00617EAD">
        <w:rPr>
          <w:rFonts w:hint="eastAsia"/>
          <w:color w:val="000000" w:themeColor="text1"/>
        </w:rPr>
        <w:t>岩手県代表選考会</w:t>
      </w:r>
      <w:r w:rsidR="00260339" w:rsidRPr="00617EAD">
        <w:rPr>
          <w:rFonts w:hint="eastAsia"/>
          <w:color w:val="000000" w:themeColor="text1"/>
        </w:rPr>
        <w:t xml:space="preserve">　</w:t>
      </w:r>
      <w:r w:rsidR="007937A0" w:rsidRPr="00617EAD">
        <w:rPr>
          <w:rFonts w:hint="eastAsia"/>
          <w:color w:val="000000" w:themeColor="text1"/>
        </w:rPr>
        <w:t>実施要項</w:t>
      </w:r>
    </w:p>
    <w:p w14:paraId="4751A8B7" w14:textId="77777777" w:rsidR="007C48C9" w:rsidRPr="00617EAD" w:rsidRDefault="007C48C9" w:rsidP="00701FD9">
      <w:pPr>
        <w:ind w:firstLineChars="100" w:firstLine="210"/>
        <w:jc w:val="left"/>
        <w:rPr>
          <w:color w:val="000000" w:themeColor="text1"/>
        </w:rPr>
      </w:pPr>
    </w:p>
    <w:p w14:paraId="22C24E19" w14:textId="77777777" w:rsidR="001B64BA" w:rsidRPr="00617EAD" w:rsidRDefault="001B64BA" w:rsidP="00701FD9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１　主</w:t>
      </w:r>
      <w:r w:rsidR="009C1ABD" w:rsidRPr="00617EAD">
        <w:rPr>
          <w:rFonts w:hint="eastAsia"/>
          <w:color w:val="000000" w:themeColor="text1"/>
        </w:rPr>
        <w:t xml:space="preserve">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Pr="00617EAD">
        <w:rPr>
          <w:rFonts w:hint="eastAsia"/>
          <w:color w:val="000000" w:themeColor="text1"/>
        </w:rPr>
        <w:t>催</w:t>
      </w:r>
      <w:r w:rsidR="006A1158" w:rsidRPr="00617EAD">
        <w:rPr>
          <w:rFonts w:hint="eastAsia"/>
          <w:color w:val="000000" w:themeColor="text1"/>
        </w:rPr>
        <w:t xml:space="preserve">　</w:t>
      </w:r>
      <w:r w:rsidR="007F6527" w:rsidRPr="00617EAD">
        <w:rPr>
          <w:rFonts w:hint="eastAsia"/>
          <w:color w:val="000000" w:themeColor="text1"/>
        </w:rPr>
        <w:t>岩手県バドミントン協会</w:t>
      </w:r>
    </w:p>
    <w:p w14:paraId="133AD1DA" w14:textId="285E463E" w:rsidR="007F6527" w:rsidRPr="00617EAD" w:rsidRDefault="007F6527" w:rsidP="00701FD9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２　後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Pr="00617EAD">
        <w:rPr>
          <w:rFonts w:hint="eastAsia"/>
          <w:color w:val="000000" w:themeColor="text1"/>
        </w:rPr>
        <w:t>援</w:t>
      </w:r>
      <w:r w:rsidRPr="00617EAD">
        <w:rPr>
          <w:color w:val="000000" w:themeColor="text1"/>
        </w:rPr>
        <w:t xml:space="preserve">　</w:t>
      </w:r>
      <w:r w:rsidR="00347E69" w:rsidRPr="00617EAD">
        <w:rPr>
          <w:rFonts w:hint="eastAsia"/>
          <w:color w:val="000000" w:themeColor="text1"/>
        </w:rPr>
        <w:t>花巻</w:t>
      </w:r>
      <w:r w:rsidR="00F128F2" w:rsidRPr="00617EAD">
        <w:rPr>
          <w:rFonts w:hint="eastAsia"/>
          <w:color w:val="000000" w:themeColor="text1"/>
        </w:rPr>
        <w:t>市</w:t>
      </w:r>
    </w:p>
    <w:p w14:paraId="52915795" w14:textId="77777777" w:rsidR="001D225E" w:rsidRPr="00617EAD" w:rsidRDefault="007F6527" w:rsidP="006A5D65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３</w:t>
      </w:r>
      <w:r w:rsidR="001D225E" w:rsidRPr="00617EAD">
        <w:rPr>
          <w:color w:val="000000" w:themeColor="text1"/>
        </w:rPr>
        <w:t xml:space="preserve">　主</w:t>
      </w:r>
      <w:r w:rsidR="001D225E" w:rsidRPr="00617EAD">
        <w:rPr>
          <w:rFonts w:hint="eastAsia"/>
          <w:color w:val="000000" w:themeColor="text1"/>
        </w:rPr>
        <w:t xml:space="preserve">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="001D225E" w:rsidRPr="00617EAD">
        <w:rPr>
          <w:color w:val="000000" w:themeColor="text1"/>
        </w:rPr>
        <w:t xml:space="preserve">管　</w:t>
      </w:r>
      <w:r w:rsidR="001D225E" w:rsidRPr="00617EAD">
        <w:rPr>
          <w:rFonts w:hint="eastAsia"/>
          <w:color w:val="000000" w:themeColor="text1"/>
        </w:rPr>
        <w:t>岩手県高等学校</w:t>
      </w:r>
      <w:r w:rsidR="001D225E" w:rsidRPr="00617EAD">
        <w:rPr>
          <w:color w:val="000000" w:themeColor="text1"/>
        </w:rPr>
        <w:t>体育連盟バドミントン専門部</w:t>
      </w:r>
    </w:p>
    <w:p w14:paraId="2CD9E298" w14:textId="6CC700BB" w:rsidR="001B64BA" w:rsidRPr="00617EAD" w:rsidRDefault="007F6527" w:rsidP="00D15000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４</w:t>
      </w:r>
      <w:r w:rsidR="007937A0" w:rsidRPr="00617EAD">
        <w:rPr>
          <w:rFonts w:hint="eastAsia"/>
          <w:color w:val="000000" w:themeColor="text1"/>
        </w:rPr>
        <w:t xml:space="preserve">　</w:t>
      </w:r>
      <w:r w:rsidR="001B64BA" w:rsidRPr="00617EAD">
        <w:rPr>
          <w:rFonts w:hint="eastAsia"/>
          <w:color w:val="000000" w:themeColor="text1"/>
        </w:rPr>
        <w:t xml:space="preserve">日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="007937A0" w:rsidRPr="00617EAD">
        <w:rPr>
          <w:rFonts w:hint="eastAsia"/>
          <w:color w:val="000000" w:themeColor="text1"/>
        </w:rPr>
        <w:t>時</w:t>
      </w:r>
      <w:r w:rsidR="006A1158" w:rsidRPr="00617EAD">
        <w:rPr>
          <w:rFonts w:hint="eastAsia"/>
          <w:color w:val="000000" w:themeColor="text1"/>
        </w:rPr>
        <w:t xml:space="preserve">　</w:t>
      </w:r>
      <w:r w:rsidR="00D15000" w:rsidRPr="00617EAD">
        <w:rPr>
          <w:rFonts w:hint="eastAsia"/>
          <w:color w:val="000000" w:themeColor="text1"/>
        </w:rPr>
        <w:t>令和</w:t>
      </w:r>
      <w:r w:rsidR="00347E69" w:rsidRPr="00617EAD">
        <w:rPr>
          <w:rFonts w:hint="eastAsia"/>
          <w:color w:val="000000" w:themeColor="text1"/>
        </w:rPr>
        <w:t>３</w:t>
      </w:r>
      <w:r w:rsidR="001B64BA" w:rsidRPr="00617EAD">
        <w:rPr>
          <w:rFonts w:hint="eastAsia"/>
          <w:color w:val="000000" w:themeColor="text1"/>
        </w:rPr>
        <w:t>年</w:t>
      </w:r>
      <w:r w:rsidR="00354C2C" w:rsidRPr="00617EAD">
        <w:rPr>
          <w:rFonts w:hint="eastAsia"/>
          <w:color w:val="000000" w:themeColor="text1"/>
        </w:rPr>
        <w:t>７</w:t>
      </w:r>
      <w:r w:rsidR="001B64BA" w:rsidRPr="00617EAD">
        <w:rPr>
          <w:rFonts w:hint="eastAsia"/>
          <w:color w:val="000000" w:themeColor="text1"/>
        </w:rPr>
        <w:t>月</w:t>
      </w:r>
      <w:r w:rsidR="00347E69" w:rsidRPr="00617EAD">
        <w:rPr>
          <w:rFonts w:hint="eastAsia"/>
          <w:color w:val="000000" w:themeColor="text1"/>
        </w:rPr>
        <w:t>２８</w:t>
      </w:r>
      <w:r w:rsidR="00D55297" w:rsidRPr="00617EAD">
        <w:rPr>
          <w:rFonts w:hint="eastAsia"/>
          <w:color w:val="000000" w:themeColor="text1"/>
        </w:rPr>
        <w:t>日（</w:t>
      </w:r>
      <w:r w:rsidR="00C56750" w:rsidRPr="00617EAD">
        <w:rPr>
          <w:rFonts w:hint="eastAsia"/>
          <w:color w:val="000000" w:themeColor="text1"/>
        </w:rPr>
        <w:t>水</w:t>
      </w:r>
      <w:r w:rsidR="001B64BA" w:rsidRPr="00617EAD">
        <w:rPr>
          <w:rFonts w:hint="eastAsia"/>
          <w:color w:val="000000" w:themeColor="text1"/>
        </w:rPr>
        <w:t>）</w:t>
      </w:r>
      <w:r w:rsidR="007937A0" w:rsidRPr="00617EAD">
        <w:rPr>
          <w:rFonts w:hint="eastAsia"/>
          <w:color w:val="000000" w:themeColor="text1"/>
        </w:rPr>
        <w:t>～</w:t>
      </w:r>
      <w:r w:rsidR="00354C2C" w:rsidRPr="00617EAD">
        <w:rPr>
          <w:rFonts w:hint="eastAsia"/>
          <w:color w:val="000000" w:themeColor="text1"/>
        </w:rPr>
        <w:t>７</w:t>
      </w:r>
      <w:r w:rsidR="001843F5" w:rsidRPr="00617EAD">
        <w:rPr>
          <w:rFonts w:hint="eastAsia"/>
          <w:color w:val="000000" w:themeColor="text1"/>
        </w:rPr>
        <w:t>月</w:t>
      </w:r>
      <w:r w:rsidR="00347E69" w:rsidRPr="00617EAD">
        <w:rPr>
          <w:rFonts w:hint="eastAsia"/>
          <w:color w:val="000000" w:themeColor="text1"/>
        </w:rPr>
        <w:t>２９</w:t>
      </w:r>
      <w:r w:rsidR="007937A0" w:rsidRPr="00617EAD">
        <w:rPr>
          <w:rFonts w:hint="eastAsia"/>
          <w:color w:val="000000" w:themeColor="text1"/>
        </w:rPr>
        <w:t>日（</w:t>
      </w:r>
      <w:r w:rsidR="00C56750" w:rsidRPr="00617EAD">
        <w:rPr>
          <w:rFonts w:hint="eastAsia"/>
          <w:color w:val="000000" w:themeColor="text1"/>
        </w:rPr>
        <w:t>木</w:t>
      </w:r>
      <w:r w:rsidR="007937A0" w:rsidRPr="00617EAD">
        <w:rPr>
          <w:rFonts w:hint="eastAsia"/>
          <w:color w:val="000000" w:themeColor="text1"/>
        </w:rPr>
        <w:t>）</w:t>
      </w:r>
    </w:p>
    <w:p w14:paraId="3DD6B789" w14:textId="0F07C138" w:rsidR="00A71E6B" w:rsidRPr="00617EAD" w:rsidRDefault="007937A0" w:rsidP="009057B6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　　　　　</w:t>
      </w:r>
      <w:r w:rsidR="007F6527" w:rsidRPr="00617EAD">
        <w:rPr>
          <w:rFonts w:hint="eastAsia"/>
          <w:color w:val="000000" w:themeColor="text1"/>
        </w:rPr>
        <w:t xml:space="preserve">　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="00354C2C" w:rsidRPr="00617EAD">
        <w:rPr>
          <w:rFonts w:hint="eastAsia"/>
          <w:color w:val="000000" w:themeColor="text1"/>
        </w:rPr>
        <w:t>７</w:t>
      </w:r>
      <w:r w:rsidRPr="00617EAD">
        <w:rPr>
          <w:rFonts w:hint="eastAsia"/>
          <w:color w:val="000000" w:themeColor="text1"/>
        </w:rPr>
        <w:t>月</w:t>
      </w:r>
      <w:r w:rsidR="00347E69" w:rsidRPr="00617EAD">
        <w:rPr>
          <w:rFonts w:hint="eastAsia"/>
          <w:color w:val="000000" w:themeColor="text1"/>
        </w:rPr>
        <w:t>２８</w:t>
      </w:r>
      <w:r w:rsidR="00C56750" w:rsidRPr="00617EAD">
        <w:rPr>
          <w:rFonts w:hint="eastAsia"/>
          <w:color w:val="000000" w:themeColor="text1"/>
        </w:rPr>
        <w:t>日（水）</w:t>
      </w:r>
      <w:r w:rsidR="00B86A56" w:rsidRPr="00617EAD">
        <w:rPr>
          <w:rFonts w:hint="eastAsia"/>
          <w:color w:val="000000" w:themeColor="text1"/>
        </w:rPr>
        <w:t xml:space="preserve">　</w:t>
      </w:r>
      <w:r w:rsidRPr="00617EAD">
        <w:rPr>
          <w:rFonts w:hint="eastAsia"/>
          <w:color w:val="000000" w:themeColor="text1"/>
        </w:rPr>
        <w:t xml:space="preserve">　</w:t>
      </w:r>
      <w:r w:rsidR="00595DD2" w:rsidRPr="00617EAD">
        <w:rPr>
          <w:rFonts w:hint="eastAsia"/>
          <w:color w:val="000000" w:themeColor="text1"/>
        </w:rPr>
        <w:t>８</w:t>
      </w:r>
      <w:r w:rsidRPr="00617EAD">
        <w:rPr>
          <w:rFonts w:hint="eastAsia"/>
          <w:color w:val="000000" w:themeColor="text1"/>
        </w:rPr>
        <w:t>：</w:t>
      </w:r>
      <w:r w:rsidR="00843295" w:rsidRPr="00617EAD">
        <w:rPr>
          <w:rFonts w:hint="eastAsia"/>
          <w:color w:val="000000" w:themeColor="text1"/>
        </w:rPr>
        <w:t>００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843295" w:rsidRPr="00617EAD">
        <w:rPr>
          <w:rFonts w:hint="eastAsia"/>
          <w:color w:val="000000" w:themeColor="text1"/>
        </w:rPr>
        <w:t>開館</w:t>
      </w:r>
    </w:p>
    <w:p w14:paraId="714BE632" w14:textId="77777777" w:rsidR="007937A0" w:rsidRPr="00617EAD" w:rsidRDefault="00843295" w:rsidP="00B86A56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　　　　　　</w:t>
      </w:r>
      <w:r w:rsidR="00B86A56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　</w:t>
      </w:r>
      <w:r w:rsidR="007B241B" w:rsidRPr="00617EAD">
        <w:rPr>
          <w:rFonts w:hint="eastAsia"/>
          <w:color w:val="000000" w:themeColor="text1"/>
        </w:rPr>
        <w:t xml:space="preserve">　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7F6527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>８：</w:t>
      </w:r>
      <w:r w:rsidR="001843F5" w:rsidRPr="00617EAD">
        <w:rPr>
          <w:rFonts w:hint="eastAsia"/>
          <w:color w:val="000000" w:themeColor="text1"/>
        </w:rPr>
        <w:t>３０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7F6527" w:rsidRPr="00617EAD">
        <w:rPr>
          <w:color w:val="000000" w:themeColor="text1"/>
        </w:rPr>
        <w:t>受付</w:t>
      </w:r>
      <w:r w:rsidR="00B86A56" w:rsidRPr="00617EAD">
        <w:rPr>
          <w:rFonts w:hint="eastAsia"/>
          <w:color w:val="000000" w:themeColor="text1"/>
        </w:rPr>
        <w:t>・参加料納入</w:t>
      </w:r>
    </w:p>
    <w:p w14:paraId="07CB0DCB" w14:textId="77777777" w:rsidR="00843295" w:rsidRPr="00617EAD" w:rsidRDefault="001843F5" w:rsidP="001843F5">
      <w:pPr>
        <w:ind w:firstLineChars="1900" w:firstLine="39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９</w:t>
      </w:r>
      <w:r w:rsidR="00843295" w:rsidRPr="00617EAD">
        <w:rPr>
          <w:rFonts w:hint="eastAsia"/>
          <w:color w:val="000000" w:themeColor="text1"/>
        </w:rPr>
        <w:t>：</w:t>
      </w:r>
      <w:r w:rsidRPr="00617EAD">
        <w:rPr>
          <w:rFonts w:hint="eastAsia"/>
          <w:color w:val="000000" w:themeColor="text1"/>
        </w:rPr>
        <w:t>１５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843295" w:rsidRPr="00617EAD">
        <w:rPr>
          <w:rFonts w:hint="eastAsia"/>
          <w:color w:val="000000" w:themeColor="text1"/>
        </w:rPr>
        <w:t>開会式</w:t>
      </w:r>
    </w:p>
    <w:p w14:paraId="556B3B0B" w14:textId="77777777" w:rsidR="00FE3CC7" w:rsidRDefault="001843F5" w:rsidP="00FE3CC7">
      <w:pPr>
        <w:ind w:leftChars="1900" w:left="6094" w:hangingChars="1002" w:hanging="2104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９</w:t>
      </w:r>
      <w:r w:rsidR="00843295" w:rsidRPr="00617EAD">
        <w:rPr>
          <w:rFonts w:hint="eastAsia"/>
          <w:color w:val="000000" w:themeColor="text1"/>
        </w:rPr>
        <w:t>：３０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843295" w:rsidRPr="00617EAD">
        <w:rPr>
          <w:color w:val="000000" w:themeColor="text1"/>
        </w:rPr>
        <w:t xml:space="preserve">競技開始　</w:t>
      </w:r>
    </w:p>
    <w:p w14:paraId="13DCE184" w14:textId="0DC5059E" w:rsidR="00843295" w:rsidRPr="00617EAD" w:rsidRDefault="00843295" w:rsidP="00FE3CC7">
      <w:pPr>
        <w:ind w:leftChars="2400" w:left="6094" w:hangingChars="502" w:hanging="1054"/>
        <w:jc w:val="left"/>
        <w:rPr>
          <w:color w:val="000000" w:themeColor="text1"/>
        </w:rPr>
      </w:pPr>
      <w:r w:rsidRPr="00617EAD">
        <w:rPr>
          <w:color w:val="000000" w:themeColor="text1"/>
        </w:rPr>
        <w:t>ダブルス</w:t>
      </w:r>
      <w:r w:rsidR="00FE3CC7">
        <w:rPr>
          <w:color w:val="000000" w:themeColor="text1"/>
        </w:rPr>
        <w:t>（</w:t>
      </w:r>
      <w:r w:rsidR="00FE3CC7">
        <w:rPr>
          <w:color w:val="000000" w:themeColor="text1"/>
        </w:rPr>
        <w:t>1</w:t>
      </w:r>
      <w:r w:rsidR="00FE3CC7">
        <w:rPr>
          <w:color w:val="000000" w:themeColor="text1"/>
        </w:rPr>
        <w:t>次トーナメント・</w:t>
      </w:r>
      <w:r w:rsidR="00FE3CC7">
        <w:rPr>
          <w:color w:val="000000" w:themeColor="text1"/>
        </w:rPr>
        <w:t>2</w:t>
      </w:r>
      <w:r w:rsidR="00FE3CC7">
        <w:rPr>
          <w:color w:val="000000" w:themeColor="text1"/>
        </w:rPr>
        <w:t>次トーナメント）</w:t>
      </w:r>
    </w:p>
    <w:p w14:paraId="1BC44458" w14:textId="54AD728F" w:rsidR="00A71E6B" w:rsidRPr="00617EAD" w:rsidRDefault="00354C2C" w:rsidP="00B86A56">
      <w:pPr>
        <w:ind w:firstLineChars="900" w:firstLine="18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７</w:t>
      </w:r>
      <w:r w:rsidR="007937A0" w:rsidRPr="00617EAD">
        <w:rPr>
          <w:rFonts w:hint="eastAsia"/>
          <w:color w:val="000000" w:themeColor="text1"/>
        </w:rPr>
        <w:t>月</w:t>
      </w:r>
      <w:r w:rsidR="00347E69" w:rsidRPr="00617EAD">
        <w:rPr>
          <w:rFonts w:hint="eastAsia"/>
          <w:color w:val="000000" w:themeColor="text1"/>
        </w:rPr>
        <w:t>２９</w:t>
      </w:r>
      <w:r w:rsidR="00C56750" w:rsidRPr="00617EAD">
        <w:rPr>
          <w:rFonts w:hint="eastAsia"/>
          <w:color w:val="000000" w:themeColor="text1"/>
        </w:rPr>
        <w:t>日（木）</w:t>
      </w:r>
      <w:r w:rsidR="00FE76F8" w:rsidRPr="00617EAD">
        <w:rPr>
          <w:rFonts w:hint="eastAsia"/>
          <w:color w:val="000000" w:themeColor="text1"/>
        </w:rPr>
        <w:t xml:space="preserve">　</w:t>
      </w:r>
      <w:r w:rsidR="007B241B" w:rsidRPr="00617EAD">
        <w:rPr>
          <w:rFonts w:hint="eastAsia"/>
          <w:color w:val="000000" w:themeColor="text1"/>
        </w:rPr>
        <w:t xml:space="preserve">　</w:t>
      </w:r>
      <w:r w:rsidR="00595DD2" w:rsidRPr="00617EAD">
        <w:rPr>
          <w:rFonts w:hint="eastAsia"/>
          <w:color w:val="000000" w:themeColor="text1"/>
        </w:rPr>
        <w:t>８</w:t>
      </w:r>
      <w:r w:rsidR="007937A0" w:rsidRPr="00617EAD">
        <w:rPr>
          <w:rFonts w:hint="eastAsia"/>
          <w:color w:val="000000" w:themeColor="text1"/>
        </w:rPr>
        <w:t>：</w:t>
      </w:r>
      <w:r w:rsidR="00843295" w:rsidRPr="00617EAD">
        <w:rPr>
          <w:rFonts w:hint="eastAsia"/>
          <w:color w:val="000000" w:themeColor="text1"/>
        </w:rPr>
        <w:t>００</w:t>
      </w:r>
      <w:r w:rsidR="00B86A56" w:rsidRPr="00617EAD">
        <w:rPr>
          <w:rFonts w:hint="eastAsia"/>
          <w:color w:val="000000" w:themeColor="text1"/>
        </w:rPr>
        <w:t xml:space="preserve">　</w:t>
      </w:r>
      <w:r w:rsidR="00843295" w:rsidRPr="00617EAD">
        <w:rPr>
          <w:rFonts w:hint="eastAsia"/>
          <w:color w:val="000000" w:themeColor="text1"/>
        </w:rPr>
        <w:t>開館</w:t>
      </w:r>
    </w:p>
    <w:p w14:paraId="5A753219" w14:textId="77777777" w:rsidR="00FE3CC7" w:rsidRDefault="00843295" w:rsidP="00FE3CC7">
      <w:pPr>
        <w:ind w:leftChars="700" w:left="6094" w:hangingChars="2202" w:hanging="4624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</w:t>
      </w:r>
      <w:r w:rsidR="00B86A56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</w:t>
      </w:r>
      <w:r w:rsidR="001B7BDD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　</w:t>
      </w:r>
      <w:r w:rsidR="00FE76F8" w:rsidRPr="00617EAD">
        <w:rPr>
          <w:rFonts w:hint="eastAsia"/>
          <w:color w:val="000000" w:themeColor="text1"/>
        </w:rPr>
        <w:t xml:space="preserve">　　</w:t>
      </w:r>
      <w:r w:rsidR="00B86A56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>９：００</w:t>
      </w:r>
      <w:r w:rsidR="00B86A56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競技開始　</w:t>
      </w:r>
    </w:p>
    <w:p w14:paraId="537EB112" w14:textId="5D0FCFA8" w:rsidR="00843295" w:rsidRPr="00617EAD" w:rsidRDefault="00843295" w:rsidP="00FE3CC7">
      <w:pPr>
        <w:ind w:firstLineChars="2400" w:firstLine="5040"/>
        <w:jc w:val="left"/>
        <w:rPr>
          <w:color w:val="000000" w:themeColor="text1"/>
        </w:rPr>
      </w:pPr>
      <w:r w:rsidRPr="00617EAD">
        <w:rPr>
          <w:color w:val="000000" w:themeColor="text1"/>
        </w:rPr>
        <w:t>シングルス</w:t>
      </w:r>
      <w:r w:rsidR="00FE3CC7">
        <w:rPr>
          <w:color w:val="000000" w:themeColor="text1"/>
        </w:rPr>
        <w:t>（</w:t>
      </w:r>
      <w:r w:rsidR="00FE3CC7">
        <w:rPr>
          <w:color w:val="000000" w:themeColor="text1"/>
        </w:rPr>
        <w:t>1</w:t>
      </w:r>
      <w:r w:rsidR="00FE3CC7">
        <w:rPr>
          <w:color w:val="000000" w:themeColor="text1"/>
        </w:rPr>
        <w:t>次トーナメント・</w:t>
      </w:r>
      <w:r w:rsidR="00FE3CC7">
        <w:rPr>
          <w:color w:val="000000" w:themeColor="text1"/>
        </w:rPr>
        <w:t>2</w:t>
      </w:r>
      <w:r w:rsidR="00FE3CC7">
        <w:rPr>
          <w:color w:val="000000" w:themeColor="text1"/>
        </w:rPr>
        <w:t>次トーナメント）</w:t>
      </w:r>
    </w:p>
    <w:p w14:paraId="3E5BD5DB" w14:textId="77777777" w:rsidR="007937A0" w:rsidRPr="00617EAD" w:rsidRDefault="00843295" w:rsidP="001B7BDD">
      <w:pPr>
        <w:ind w:firstLineChars="1400" w:firstLine="294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　</w:t>
      </w:r>
      <w:r w:rsidR="00260339" w:rsidRPr="00617EAD">
        <w:rPr>
          <w:color w:val="000000" w:themeColor="text1"/>
        </w:rPr>
        <w:t xml:space="preserve">　　</w:t>
      </w:r>
      <w:r w:rsidRPr="00617EAD">
        <w:rPr>
          <w:rFonts w:hint="eastAsia"/>
          <w:color w:val="000000" w:themeColor="text1"/>
        </w:rPr>
        <w:t xml:space="preserve">競技終了後　</w:t>
      </w:r>
      <w:r w:rsidRPr="00617EAD">
        <w:rPr>
          <w:color w:val="000000" w:themeColor="text1"/>
        </w:rPr>
        <w:t>閉会式</w:t>
      </w:r>
    </w:p>
    <w:p w14:paraId="642815FD" w14:textId="77777777" w:rsidR="001B7BDD" w:rsidRPr="00617EAD" w:rsidRDefault="001B7BDD" w:rsidP="001843F5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　　　　　　</w:t>
      </w:r>
    </w:p>
    <w:p w14:paraId="6BBC88F6" w14:textId="1E36C4C8" w:rsidR="007C48C9" w:rsidRPr="00617EAD" w:rsidRDefault="00FE76F8" w:rsidP="00647E4C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５</w:t>
      </w:r>
      <w:r w:rsidR="001B64BA" w:rsidRPr="00617EAD">
        <w:rPr>
          <w:rFonts w:hint="eastAsia"/>
          <w:color w:val="000000" w:themeColor="text1"/>
        </w:rPr>
        <w:t xml:space="preserve">　会</w:t>
      </w:r>
      <w:r w:rsidR="009C1ABD" w:rsidRPr="00617EAD">
        <w:rPr>
          <w:rFonts w:hint="eastAsia"/>
          <w:color w:val="000000" w:themeColor="text1"/>
        </w:rPr>
        <w:t xml:space="preserve">　</w:t>
      </w:r>
      <w:r w:rsidR="0094193F" w:rsidRPr="00617EAD">
        <w:rPr>
          <w:rFonts w:hint="eastAsia"/>
          <w:color w:val="000000" w:themeColor="text1"/>
        </w:rPr>
        <w:t xml:space="preserve">　</w:t>
      </w:r>
      <w:r w:rsidR="001B64BA" w:rsidRPr="00617EAD">
        <w:rPr>
          <w:rFonts w:hint="eastAsia"/>
          <w:color w:val="000000" w:themeColor="text1"/>
        </w:rPr>
        <w:t xml:space="preserve">場　</w:t>
      </w:r>
      <w:r w:rsidR="00347E69" w:rsidRPr="00617EAD">
        <w:rPr>
          <w:rFonts w:hint="eastAsia"/>
          <w:color w:val="000000" w:themeColor="text1"/>
        </w:rPr>
        <w:t>花巻</w:t>
      </w:r>
      <w:r w:rsidR="00B14C74" w:rsidRPr="00617EAD">
        <w:rPr>
          <w:rFonts w:hint="eastAsia"/>
          <w:color w:val="000000" w:themeColor="text1"/>
        </w:rPr>
        <w:t>市総合体育館</w:t>
      </w:r>
      <w:r w:rsidR="00E863B7" w:rsidRPr="00617EAD">
        <w:rPr>
          <w:rFonts w:hint="eastAsia"/>
          <w:color w:val="000000" w:themeColor="text1"/>
        </w:rPr>
        <w:t xml:space="preserve">　　</w:t>
      </w:r>
      <w:r w:rsidR="00027C94" w:rsidRPr="00617EAD">
        <w:rPr>
          <w:rFonts w:hint="eastAsia"/>
          <w:color w:val="000000" w:themeColor="text1"/>
        </w:rPr>
        <w:t xml:space="preserve">　</w:t>
      </w:r>
      <w:r w:rsidR="00B14C74" w:rsidRPr="00617EAD">
        <w:rPr>
          <w:rFonts w:hint="eastAsia"/>
          <w:color w:val="000000" w:themeColor="text1"/>
        </w:rPr>
        <w:t>岩手県</w:t>
      </w:r>
      <w:r w:rsidR="00347E69" w:rsidRPr="00617EAD">
        <w:rPr>
          <w:rFonts w:hint="eastAsia"/>
          <w:color w:val="000000" w:themeColor="text1"/>
        </w:rPr>
        <w:t>花巻市松園</w:t>
      </w:r>
      <w:r w:rsidR="00B14C74" w:rsidRPr="00617EAD">
        <w:rPr>
          <w:rFonts w:hint="eastAsia"/>
          <w:color w:val="000000" w:themeColor="text1"/>
        </w:rPr>
        <w:t xml:space="preserve">　</w:t>
      </w:r>
    </w:p>
    <w:p w14:paraId="22320727" w14:textId="654DAC02" w:rsidR="007C48C9" w:rsidRPr="00617EAD" w:rsidRDefault="00FE76F8" w:rsidP="00647E4C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６</w:t>
      </w:r>
      <w:r w:rsidR="007B241B" w:rsidRPr="00617EAD">
        <w:rPr>
          <w:color w:val="000000" w:themeColor="text1"/>
        </w:rPr>
        <w:t xml:space="preserve">　種</w:t>
      </w:r>
      <w:r w:rsidR="007B241B" w:rsidRPr="00617EAD">
        <w:rPr>
          <w:rFonts w:hint="eastAsia"/>
          <w:color w:val="000000" w:themeColor="text1"/>
        </w:rPr>
        <w:t xml:space="preserve">　</w:t>
      </w:r>
      <w:r w:rsidR="0094193F" w:rsidRPr="00617EAD">
        <w:rPr>
          <w:rFonts w:hint="eastAsia"/>
          <w:color w:val="000000" w:themeColor="text1"/>
        </w:rPr>
        <w:t xml:space="preserve">　</w:t>
      </w:r>
      <w:r w:rsidR="007B241B" w:rsidRPr="00617EAD">
        <w:rPr>
          <w:color w:val="000000" w:themeColor="text1"/>
        </w:rPr>
        <w:t>目</w:t>
      </w:r>
      <w:r w:rsidR="007B241B" w:rsidRPr="00617EAD">
        <w:rPr>
          <w:rFonts w:hint="eastAsia"/>
          <w:color w:val="000000" w:themeColor="text1"/>
        </w:rPr>
        <w:t xml:space="preserve">　</w:t>
      </w:r>
      <w:r w:rsidR="007B241B" w:rsidRPr="00617EAD">
        <w:rPr>
          <w:color w:val="000000" w:themeColor="text1"/>
        </w:rPr>
        <w:t>男女</w:t>
      </w:r>
      <w:r w:rsidR="007B241B" w:rsidRPr="00617EAD">
        <w:rPr>
          <w:rFonts w:hint="eastAsia"/>
          <w:color w:val="000000" w:themeColor="text1"/>
        </w:rPr>
        <w:t>ダブルス</w:t>
      </w:r>
      <w:r w:rsidR="007B241B" w:rsidRPr="00617EAD">
        <w:rPr>
          <w:color w:val="000000" w:themeColor="text1"/>
        </w:rPr>
        <w:t>・</w:t>
      </w:r>
      <w:r w:rsidR="007B241B" w:rsidRPr="00617EAD">
        <w:rPr>
          <w:rFonts w:hint="eastAsia"/>
          <w:color w:val="000000" w:themeColor="text1"/>
        </w:rPr>
        <w:t>シングルス</w:t>
      </w:r>
    </w:p>
    <w:p w14:paraId="74491538" w14:textId="346B59E2" w:rsidR="007B241B" w:rsidRPr="00617EAD" w:rsidRDefault="00FE76F8" w:rsidP="003A5D37">
      <w:pPr>
        <w:ind w:leftChars="100" w:left="1701" w:hangingChars="710" w:hanging="1491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７</w:t>
      </w:r>
      <w:r w:rsidR="007B241B" w:rsidRPr="00617EAD">
        <w:rPr>
          <w:color w:val="000000" w:themeColor="text1"/>
        </w:rPr>
        <w:t xml:space="preserve">　競技規則　</w:t>
      </w:r>
      <w:r w:rsidR="00B14C74" w:rsidRPr="00617EAD">
        <w:rPr>
          <w:rFonts w:hint="eastAsia"/>
          <w:color w:val="000000" w:themeColor="text1"/>
        </w:rPr>
        <w:t>令和</w:t>
      </w:r>
      <w:r w:rsidR="00347E69" w:rsidRPr="00617EAD">
        <w:rPr>
          <w:rFonts w:hint="eastAsia"/>
          <w:color w:val="000000" w:themeColor="text1"/>
        </w:rPr>
        <w:t>３</w:t>
      </w:r>
      <w:r w:rsidR="007B241B" w:rsidRPr="00617EAD">
        <w:rPr>
          <w:color w:val="000000" w:themeColor="text1"/>
        </w:rPr>
        <w:t>年度</w:t>
      </w:r>
      <w:r w:rsidR="007B241B" w:rsidRPr="00617EAD">
        <w:rPr>
          <w:rFonts w:hint="eastAsia"/>
          <w:color w:val="000000" w:themeColor="text1"/>
        </w:rPr>
        <w:t>（</w:t>
      </w:r>
      <w:r w:rsidR="007B241B" w:rsidRPr="00617EAD">
        <w:rPr>
          <w:color w:val="000000" w:themeColor="text1"/>
        </w:rPr>
        <w:t>公財</w:t>
      </w:r>
      <w:r w:rsidR="007B241B" w:rsidRPr="00617EAD">
        <w:rPr>
          <w:rFonts w:hint="eastAsia"/>
          <w:color w:val="000000" w:themeColor="text1"/>
        </w:rPr>
        <w:t>）</w:t>
      </w:r>
      <w:r w:rsidR="007B241B" w:rsidRPr="00617EAD">
        <w:rPr>
          <w:color w:val="000000" w:themeColor="text1"/>
        </w:rPr>
        <w:t>日本バドミントン協会競技規則、同大会運営規程及び同公認審判</w:t>
      </w:r>
      <w:r w:rsidR="00C11D78" w:rsidRPr="00617EAD">
        <w:rPr>
          <w:rFonts w:hint="eastAsia"/>
          <w:color w:val="000000" w:themeColor="text1"/>
        </w:rPr>
        <w:t>員</w:t>
      </w:r>
      <w:r w:rsidR="007B241B" w:rsidRPr="00617EAD">
        <w:rPr>
          <w:color w:val="000000" w:themeColor="text1"/>
        </w:rPr>
        <w:t>規定による</w:t>
      </w:r>
    </w:p>
    <w:p w14:paraId="32BFEC12" w14:textId="77777777" w:rsidR="007B241B" w:rsidRPr="00617EAD" w:rsidRDefault="001B64BA" w:rsidP="00B86A56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</w:t>
      </w:r>
      <w:r w:rsidR="00FE76F8" w:rsidRPr="00617EAD">
        <w:rPr>
          <w:rFonts w:hint="eastAsia"/>
          <w:color w:val="000000" w:themeColor="text1"/>
        </w:rPr>
        <w:t>８</w:t>
      </w:r>
      <w:r w:rsidR="007B241B" w:rsidRPr="00617EAD">
        <w:rPr>
          <w:color w:val="000000" w:themeColor="text1"/>
        </w:rPr>
        <w:t xml:space="preserve">　競技方法　各種目ともトーナメント方式と</w:t>
      </w:r>
      <w:r w:rsidR="007B241B" w:rsidRPr="00617EAD">
        <w:rPr>
          <w:rFonts w:hint="eastAsia"/>
          <w:color w:val="000000" w:themeColor="text1"/>
        </w:rPr>
        <w:t>する</w:t>
      </w:r>
      <w:r w:rsidR="007B241B" w:rsidRPr="00617EAD">
        <w:rPr>
          <w:color w:val="000000" w:themeColor="text1"/>
        </w:rPr>
        <w:t>。</w:t>
      </w:r>
    </w:p>
    <w:p w14:paraId="07D04995" w14:textId="77777777" w:rsidR="007B7D61" w:rsidRPr="00617EAD" w:rsidRDefault="007B7D61" w:rsidP="003A5D37">
      <w:pPr>
        <w:ind w:firstLineChars="810" w:firstLine="1701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※</w:t>
      </w:r>
      <w:r w:rsidRPr="00617EAD">
        <w:rPr>
          <w:color w:val="000000" w:themeColor="text1"/>
        </w:rPr>
        <w:t>参加数によってポイント制限（</w:t>
      </w:r>
      <w:r w:rsidRPr="00617EAD">
        <w:rPr>
          <w:rFonts w:hint="eastAsia"/>
          <w:color w:val="000000" w:themeColor="text1"/>
        </w:rPr>
        <w:t>15</w:t>
      </w:r>
      <w:r w:rsidRPr="00617EAD">
        <w:rPr>
          <w:rFonts w:hint="eastAsia"/>
          <w:color w:val="000000" w:themeColor="text1"/>
        </w:rPr>
        <w:t>点</w:t>
      </w:r>
      <w:r w:rsidRPr="00617EAD">
        <w:rPr>
          <w:color w:val="000000" w:themeColor="text1"/>
        </w:rPr>
        <w:t>制）</w:t>
      </w:r>
      <w:r w:rsidRPr="00617EAD">
        <w:rPr>
          <w:rFonts w:hint="eastAsia"/>
          <w:color w:val="000000" w:themeColor="text1"/>
        </w:rPr>
        <w:t>をおこなう</w:t>
      </w:r>
    </w:p>
    <w:p w14:paraId="5CA380D7" w14:textId="77777777" w:rsidR="007C48C9" w:rsidRPr="00617EAD" w:rsidRDefault="007C48C9" w:rsidP="00FD4EB4">
      <w:pPr>
        <w:ind w:leftChars="810" w:left="1842" w:hangingChars="67" w:hanging="141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※</w:t>
      </w:r>
      <w:r w:rsidRPr="00617EAD">
        <w:rPr>
          <w:rFonts w:hint="eastAsia"/>
          <w:color w:val="000000" w:themeColor="text1"/>
        </w:rPr>
        <w:t>1</w:t>
      </w:r>
      <w:r w:rsidRPr="00617EAD">
        <w:rPr>
          <w:rFonts w:hint="eastAsia"/>
          <w:color w:val="000000" w:themeColor="text1"/>
        </w:rPr>
        <w:t>次トーナメント</w:t>
      </w:r>
      <w:r w:rsidR="00FD4EB4" w:rsidRPr="00617EAD">
        <w:rPr>
          <w:rFonts w:hint="eastAsia"/>
          <w:color w:val="000000" w:themeColor="text1"/>
        </w:rPr>
        <w:t>（参加資格ｂ・ｃ）</w:t>
      </w:r>
      <w:r w:rsidRPr="00617EAD">
        <w:rPr>
          <w:rFonts w:hint="eastAsia"/>
          <w:color w:val="000000" w:themeColor="text1"/>
        </w:rPr>
        <w:t>、</w:t>
      </w:r>
      <w:r w:rsidRPr="00617EAD">
        <w:rPr>
          <w:rFonts w:hint="eastAsia"/>
          <w:color w:val="000000" w:themeColor="text1"/>
        </w:rPr>
        <w:t>2</w:t>
      </w:r>
      <w:r w:rsidRPr="00617EAD">
        <w:rPr>
          <w:rFonts w:hint="eastAsia"/>
          <w:color w:val="000000" w:themeColor="text1"/>
        </w:rPr>
        <w:t>次トーナメント（</w:t>
      </w:r>
      <w:r w:rsidR="00FD4EB4" w:rsidRPr="00617EAD">
        <w:rPr>
          <w:rFonts w:hint="eastAsia"/>
          <w:color w:val="000000" w:themeColor="text1"/>
        </w:rPr>
        <w:t>参加資格ａ・１次トーナメント勝者</w:t>
      </w:r>
      <w:r w:rsidRPr="00617EAD">
        <w:rPr>
          <w:rFonts w:hint="eastAsia"/>
          <w:color w:val="000000" w:themeColor="text1"/>
        </w:rPr>
        <w:t>）</w:t>
      </w:r>
      <w:r w:rsidR="00404E19" w:rsidRPr="00617EAD">
        <w:rPr>
          <w:rFonts w:hint="eastAsia"/>
          <w:color w:val="000000" w:themeColor="text1"/>
        </w:rPr>
        <w:t>方式とする。</w:t>
      </w:r>
    </w:p>
    <w:p w14:paraId="07929C4A" w14:textId="366EB7F8" w:rsidR="002E21DD" w:rsidRPr="00617EAD" w:rsidRDefault="00B86A56" w:rsidP="009020D9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９</w:t>
      </w:r>
      <w:r w:rsidR="002E21DD" w:rsidRPr="00617EAD">
        <w:rPr>
          <w:rFonts w:hint="eastAsia"/>
          <w:color w:val="000000" w:themeColor="text1"/>
        </w:rPr>
        <w:t xml:space="preserve">　</w:t>
      </w:r>
      <w:r w:rsidR="00701FD9" w:rsidRPr="00617EAD">
        <w:rPr>
          <w:rFonts w:hint="eastAsia"/>
          <w:color w:val="000000" w:themeColor="text1"/>
        </w:rPr>
        <w:t>使用シャトル</w:t>
      </w:r>
      <w:r w:rsidR="00701FD9" w:rsidRPr="00617EAD">
        <w:rPr>
          <w:color w:val="000000" w:themeColor="text1"/>
        </w:rPr>
        <w:t xml:space="preserve">　</w:t>
      </w:r>
      <w:r w:rsidR="00B14C74" w:rsidRPr="00617EAD">
        <w:rPr>
          <w:rFonts w:hint="eastAsia"/>
          <w:color w:val="000000" w:themeColor="text1"/>
        </w:rPr>
        <w:t>令和</w:t>
      </w:r>
      <w:r w:rsidR="00347E69" w:rsidRPr="00617EAD">
        <w:rPr>
          <w:rFonts w:hint="eastAsia"/>
          <w:color w:val="000000" w:themeColor="text1"/>
        </w:rPr>
        <w:t>３</w:t>
      </w:r>
      <w:r w:rsidR="00B14C74" w:rsidRPr="00617EAD">
        <w:rPr>
          <w:color w:val="000000" w:themeColor="text1"/>
        </w:rPr>
        <w:t>年</w:t>
      </w:r>
      <w:r w:rsidR="00701FD9" w:rsidRPr="00617EAD">
        <w:rPr>
          <w:color w:val="000000" w:themeColor="text1"/>
        </w:rPr>
        <w:t>度第２種検定</w:t>
      </w:r>
      <w:r w:rsidR="00701FD9" w:rsidRPr="00617EAD">
        <w:rPr>
          <w:rFonts w:hint="eastAsia"/>
          <w:color w:val="000000" w:themeColor="text1"/>
        </w:rPr>
        <w:t>合格</w:t>
      </w:r>
      <w:r w:rsidR="00701FD9" w:rsidRPr="00617EAD">
        <w:rPr>
          <w:color w:val="000000" w:themeColor="text1"/>
        </w:rPr>
        <w:t>水鳥球</w:t>
      </w:r>
      <w:r w:rsidR="00FE76F8" w:rsidRPr="00617EAD">
        <w:rPr>
          <w:rFonts w:hint="eastAsia"/>
          <w:color w:val="000000" w:themeColor="text1"/>
        </w:rPr>
        <w:t>以上</w:t>
      </w:r>
      <w:r w:rsidR="00701FD9" w:rsidRPr="00617EAD">
        <w:rPr>
          <w:color w:val="000000" w:themeColor="text1"/>
        </w:rPr>
        <w:t>を使用する。</w:t>
      </w:r>
      <w:r w:rsidR="00701FD9" w:rsidRPr="00617EAD">
        <w:rPr>
          <w:rFonts w:hint="eastAsia"/>
          <w:color w:val="000000" w:themeColor="text1"/>
        </w:rPr>
        <w:t>スピード番号</w:t>
      </w:r>
      <w:r w:rsidR="00701FD9" w:rsidRPr="00617EAD">
        <w:rPr>
          <w:color w:val="000000" w:themeColor="text1"/>
        </w:rPr>
        <w:t>３</w:t>
      </w:r>
      <w:r w:rsidR="00701FD9" w:rsidRPr="00617EAD">
        <w:rPr>
          <w:rFonts w:hint="eastAsia"/>
          <w:color w:val="000000" w:themeColor="text1"/>
        </w:rPr>
        <w:t xml:space="preserve">　</w:t>
      </w:r>
    </w:p>
    <w:p w14:paraId="0E0CCE3F" w14:textId="77777777" w:rsidR="00560FB4" w:rsidRDefault="00560FB4" w:rsidP="009020D9">
      <w:pPr>
        <w:ind w:firstLineChars="100" w:firstLine="210"/>
        <w:jc w:val="left"/>
        <w:rPr>
          <w:color w:val="000000" w:themeColor="text1"/>
        </w:rPr>
      </w:pPr>
    </w:p>
    <w:p w14:paraId="1E8270BE" w14:textId="60AAEF7C" w:rsidR="00483D13" w:rsidRPr="00617EAD" w:rsidRDefault="00B86A56" w:rsidP="009020D9">
      <w:pPr>
        <w:ind w:firstLineChars="100" w:firstLine="21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10</w:t>
      </w:r>
      <w:r w:rsidR="00701FD9" w:rsidRPr="00617EAD">
        <w:rPr>
          <w:color w:val="000000" w:themeColor="text1"/>
        </w:rPr>
        <w:t xml:space="preserve">　</w:t>
      </w:r>
      <w:r w:rsidR="001B64BA" w:rsidRPr="00617EAD">
        <w:rPr>
          <w:rFonts w:hint="eastAsia"/>
          <w:color w:val="000000" w:themeColor="text1"/>
        </w:rPr>
        <w:t>参加資格</w:t>
      </w:r>
      <w:r w:rsidR="00701FD9" w:rsidRPr="00617EAD">
        <w:rPr>
          <w:rFonts w:hint="eastAsia"/>
          <w:color w:val="000000" w:themeColor="text1"/>
        </w:rPr>
        <w:t xml:space="preserve">　</w:t>
      </w:r>
      <w:r w:rsidR="00B14C74" w:rsidRPr="00617EAD">
        <w:rPr>
          <w:rFonts w:hint="eastAsia"/>
          <w:color w:val="000000" w:themeColor="text1"/>
        </w:rPr>
        <w:t>令和</w:t>
      </w:r>
      <w:r w:rsidR="00935DE9" w:rsidRPr="00617EAD">
        <w:rPr>
          <w:rFonts w:hint="eastAsia"/>
          <w:color w:val="000000" w:themeColor="text1"/>
        </w:rPr>
        <w:t>３</w:t>
      </w:r>
      <w:r w:rsidR="00B14C74" w:rsidRPr="00617EAD">
        <w:rPr>
          <w:color w:val="000000" w:themeColor="text1"/>
        </w:rPr>
        <w:t>年</w:t>
      </w:r>
      <w:r w:rsidR="00701FD9" w:rsidRPr="00617EAD">
        <w:rPr>
          <w:color w:val="000000" w:themeColor="text1"/>
        </w:rPr>
        <w:t>度</w:t>
      </w:r>
      <w:r w:rsidRPr="00617EAD">
        <w:rPr>
          <w:rFonts w:hint="eastAsia"/>
          <w:color w:val="000000" w:themeColor="text1"/>
        </w:rPr>
        <w:t>（</w:t>
      </w:r>
      <w:r w:rsidR="00701FD9" w:rsidRPr="00617EAD">
        <w:rPr>
          <w:rFonts w:hint="eastAsia"/>
          <w:color w:val="000000" w:themeColor="text1"/>
        </w:rPr>
        <w:t>公財</w:t>
      </w:r>
      <w:r w:rsidRPr="00617EAD">
        <w:rPr>
          <w:rFonts w:hint="eastAsia"/>
          <w:color w:val="000000" w:themeColor="text1"/>
        </w:rPr>
        <w:t>）</w:t>
      </w:r>
      <w:r w:rsidR="00701FD9" w:rsidRPr="00617EAD">
        <w:rPr>
          <w:rFonts w:hint="eastAsia"/>
          <w:color w:val="000000" w:themeColor="text1"/>
        </w:rPr>
        <w:t>日本バドミントン協会</w:t>
      </w:r>
      <w:r w:rsidR="00701FD9" w:rsidRPr="00617EAD">
        <w:rPr>
          <w:color w:val="000000" w:themeColor="text1"/>
        </w:rPr>
        <w:t>登録会員で</w:t>
      </w:r>
      <w:r w:rsidR="00483D13" w:rsidRPr="00617EAD">
        <w:rPr>
          <w:rFonts w:hint="eastAsia"/>
          <w:color w:val="000000" w:themeColor="text1"/>
        </w:rPr>
        <w:t>ある</w:t>
      </w:r>
      <w:r w:rsidR="00483D13" w:rsidRPr="00617EAD">
        <w:rPr>
          <w:color w:val="000000" w:themeColor="text1"/>
        </w:rPr>
        <w:t>。</w:t>
      </w:r>
    </w:p>
    <w:p w14:paraId="0D2BE2CC" w14:textId="77777777" w:rsidR="00483D13" w:rsidRPr="00617EAD" w:rsidRDefault="00483D13" w:rsidP="00483D13">
      <w:pPr>
        <w:ind w:firstLineChars="800" w:firstLine="1680"/>
        <w:jc w:val="left"/>
        <w:rPr>
          <w:color w:val="000000" w:themeColor="text1"/>
        </w:rPr>
      </w:pPr>
      <w:r w:rsidRPr="00617EAD">
        <w:rPr>
          <w:color w:val="000000" w:themeColor="text1"/>
        </w:rPr>
        <w:t>中学３年生</w:t>
      </w:r>
      <w:r w:rsidRPr="00617EAD">
        <w:rPr>
          <w:rFonts w:hint="eastAsia"/>
          <w:color w:val="000000" w:themeColor="text1"/>
        </w:rPr>
        <w:t>以上</w:t>
      </w:r>
      <w:r w:rsidRPr="00617EAD">
        <w:rPr>
          <w:color w:val="000000" w:themeColor="text1"/>
        </w:rPr>
        <w:t>高校２年生以下である</w:t>
      </w:r>
      <w:r w:rsidR="00CF2CDE" w:rsidRPr="00617EAD">
        <w:rPr>
          <w:rFonts w:hint="eastAsia"/>
          <w:color w:val="000000" w:themeColor="text1"/>
        </w:rPr>
        <w:t>。</w:t>
      </w:r>
      <w:bookmarkStart w:id="1" w:name="_GoBack"/>
      <w:bookmarkEnd w:id="1"/>
    </w:p>
    <w:p w14:paraId="67A8614E" w14:textId="77777777" w:rsidR="00843295" w:rsidRPr="00617EAD" w:rsidRDefault="00701FD9" w:rsidP="00483D13">
      <w:pPr>
        <w:ind w:firstLineChars="800" w:firstLine="1680"/>
        <w:jc w:val="left"/>
        <w:rPr>
          <w:color w:val="000000" w:themeColor="text1"/>
        </w:rPr>
      </w:pPr>
      <w:r w:rsidRPr="00617EAD">
        <w:rPr>
          <w:color w:val="000000" w:themeColor="text1"/>
        </w:rPr>
        <w:t>次</w:t>
      </w:r>
      <w:r w:rsidR="00D440E6" w:rsidRPr="00617EAD">
        <w:rPr>
          <w:rFonts w:hint="eastAsia"/>
          <w:color w:val="000000" w:themeColor="text1"/>
        </w:rPr>
        <w:t>の</w:t>
      </w:r>
      <w:r w:rsidR="00345206" w:rsidRPr="00617EAD">
        <w:rPr>
          <w:rFonts w:hint="eastAsia"/>
          <w:color w:val="000000" w:themeColor="text1"/>
        </w:rPr>
        <w:t>ａ</w:t>
      </w:r>
      <w:r w:rsidR="00674BDF" w:rsidRPr="00617EAD">
        <w:rPr>
          <w:rFonts w:hint="eastAsia"/>
          <w:color w:val="000000" w:themeColor="text1"/>
        </w:rPr>
        <w:t>～ｃに該当する者</w:t>
      </w:r>
      <w:r w:rsidR="00C47426" w:rsidRPr="00617EAD">
        <w:rPr>
          <w:rFonts w:hint="eastAsia"/>
          <w:color w:val="000000" w:themeColor="text1"/>
        </w:rPr>
        <w:t>とする</w:t>
      </w:r>
      <w:r w:rsidR="00674BDF" w:rsidRPr="00617EAD">
        <w:rPr>
          <w:rFonts w:hint="eastAsia"/>
          <w:color w:val="000000" w:themeColor="text1"/>
        </w:rPr>
        <w:t>。</w:t>
      </w:r>
    </w:p>
    <w:p w14:paraId="41A9EC31" w14:textId="77777777" w:rsidR="009D56F1" w:rsidRPr="00617EAD" w:rsidRDefault="009D56F1" w:rsidP="00483D13">
      <w:pPr>
        <w:ind w:firstLineChars="800" w:firstLine="168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参加条件を満たしていれば</w:t>
      </w:r>
      <w:r w:rsidRPr="00617EAD">
        <w:rPr>
          <w:color w:val="000000" w:themeColor="text1"/>
        </w:rPr>
        <w:t>単複兼ねて出場できる</w:t>
      </w:r>
    </w:p>
    <w:p w14:paraId="2ED6DB22" w14:textId="77777777" w:rsidR="00282721" w:rsidRPr="00617EAD" w:rsidRDefault="00701FD9" w:rsidP="00AF7C12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</w:t>
      </w:r>
      <w:r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</w:t>
      </w:r>
      <w:r w:rsidR="0094193F" w:rsidRPr="00617EAD">
        <w:rPr>
          <w:rFonts w:hint="eastAsia"/>
          <w:color w:val="000000" w:themeColor="text1"/>
        </w:rPr>
        <w:t xml:space="preserve">　</w:t>
      </w:r>
      <w:r w:rsidRPr="00617EAD">
        <w:rPr>
          <w:color w:val="000000" w:themeColor="text1"/>
        </w:rPr>
        <w:t xml:space="preserve">　　</w:t>
      </w:r>
      <w:r w:rsidRPr="00617EAD">
        <w:rPr>
          <w:rFonts w:hint="eastAsia"/>
          <w:color w:val="000000" w:themeColor="text1"/>
        </w:rPr>
        <w:t>〇</w:t>
      </w:r>
      <w:r w:rsidRPr="00617EAD">
        <w:rPr>
          <w:color w:val="000000" w:themeColor="text1"/>
        </w:rPr>
        <w:t>ダブルス</w:t>
      </w:r>
      <w:r w:rsidR="00F23899" w:rsidRPr="00617EAD">
        <w:rPr>
          <w:rFonts w:hint="eastAsia"/>
          <w:color w:val="000000" w:themeColor="text1"/>
        </w:rPr>
        <w:t>（複）</w:t>
      </w:r>
      <w:r w:rsidR="00282721" w:rsidRPr="00617EAD">
        <w:rPr>
          <w:rFonts w:hint="eastAsia"/>
          <w:color w:val="000000" w:themeColor="text1"/>
        </w:rPr>
        <w:t>出場資格</w:t>
      </w:r>
    </w:p>
    <w:p w14:paraId="03A17E33" w14:textId="47147E90" w:rsidR="00BF694F" w:rsidRPr="00617EAD" w:rsidRDefault="00AF7C12" w:rsidP="0094193F">
      <w:pPr>
        <w:ind w:firstLineChars="900" w:firstLine="18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ａ</w:t>
      </w:r>
      <w:r w:rsidR="00B14C74" w:rsidRPr="00617EAD">
        <w:rPr>
          <w:rFonts w:hint="eastAsia"/>
          <w:color w:val="000000" w:themeColor="text1"/>
        </w:rPr>
        <w:t>令和</w:t>
      </w:r>
      <w:r w:rsidR="00347E69" w:rsidRPr="00617EAD">
        <w:rPr>
          <w:rFonts w:hint="eastAsia"/>
          <w:color w:val="000000" w:themeColor="text1"/>
        </w:rPr>
        <w:t>３</w:t>
      </w:r>
      <w:r w:rsidR="00B14C74" w:rsidRPr="00617EAD">
        <w:rPr>
          <w:color w:val="000000" w:themeColor="text1"/>
        </w:rPr>
        <w:t>年</w:t>
      </w:r>
      <w:r w:rsidR="00BF694F" w:rsidRPr="00617EAD">
        <w:rPr>
          <w:rFonts w:hint="eastAsia"/>
          <w:color w:val="000000" w:themeColor="text1"/>
        </w:rPr>
        <w:t>度高総体県大会または第６</w:t>
      </w:r>
      <w:r w:rsidR="00347E69" w:rsidRPr="00617EAD">
        <w:rPr>
          <w:rFonts w:hint="eastAsia"/>
          <w:color w:val="000000" w:themeColor="text1"/>
        </w:rPr>
        <w:t>６</w:t>
      </w:r>
      <w:r w:rsidR="00BF694F" w:rsidRPr="00617EAD">
        <w:rPr>
          <w:rFonts w:hint="eastAsia"/>
          <w:color w:val="000000" w:themeColor="text1"/>
        </w:rPr>
        <w:t>回種目別選手権大会ダブルスベスト</w:t>
      </w:r>
      <w:r w:rsidR="00BF694F" w:rsidRPr="00617EAD">
        <w:rPr>
          <w:rFonts w:hint="eastAsia"/>
          <w:color w:val="000000" w:themeColor="text1"/>
        </w:rPr>
        <w:t>8</w:t>
      </w:r>
      <w:r w:rsidR="00BF694F" w:rsidRPr="00617EAD">
        <w:rPr>
          <w:rFonts w:hint="eastAsia"/>
          <w:color w:val="000000" w:themeColor="text1"/>
        </w:rPr>
        <w:t>以上、</w:t>
      </w:r>
    </w:p>
    <w:p w14:paraId="65730BA5" w14:textId="77777777" w:rsidR="00282721" w:rsidRPr="00617EAD" w:rsidRDefault="00BF694F" w:rsidP="00EA6E98">
      <w:pPr>
        <w:ind w:leftChars="1000" w:left="210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中総体</w:t>
      </w:r>
      <w:r w:rsidR="007A23C4" w:rsidRPr="00617EAD">
        <w:rPr>
          <w:rFonts w:hint="eastAsia"/>
          <w:color w:val="000000" w:themeColor="text1"/>
        </w:rPr>
        <w:t>県大会個人対抗ダブルス</w:t>
      </w:r>
      <w:r w:rsidRPr="00617EAD">
        <w:rPr>
          <w:rFonts w:hint="eastAsia"/>
          <w:color w:val="000000" w:themeColor="text1"/>
        </w:rPr>
        <w:t>２</w:t>
      </w:r>
      <w:r w:rsidR="008A7AB1" w:rsidRPr="00617EAD">
        <w:rPr>
          <w:rFonts w:hint="eastAsia"/>
          <w:color w:val="000000" w:themeColor="text1"/>
        </w:rPr>
        <w:t>位</w:t>
      </w:r>
      <w:r w:rsidRPr="00617EAD">
        <w:rPr>
          <w:rFonts w:hint="eastAsia"/>
          <w:color w:val="000000" w:themeColor="text1"/>
        </w:rPr>
        <w:t>以上の者</w:t>
      </w:r>
      <w:r w:rsidR="00C83983" w:rsidRPr="00617EAD">
        <w:rPr>
          <w:rFonts w:hint="eastAsia"/>
          <w:color w:val="000000" w:themeColor="text1"/>
        </w:rPr>
        <w:t>（２次トーナメント）</w:t>
      </w:r>
      <w:r w:rsidR="00EA6E98" w:rsidRPr="00617EAD">
        <w:rPr>
          <w:rFonts w:hint="eastAsia"/>
          <w:color w:val="000000" w:themeColor="text1"/>
        </w:rPr>
        <w:t>、中総体県大会個人対抗シングルス２位以上の者（２次トーナメント）</w:t>
      </w:r>
    </w:p>
    <w:p w14:paraId="09929DB9" w14:textId="774AF268" w:rsidR="00BF694F" w:rsidRPr="00617EAD" w:rsidRDefault="00AF7C12" w:rsidP="0094193F">
      <w:pPr>
        <w:ind w:firstLineChars="900" w:firstLine="18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ｂ</w:t>
      </w:r>
      <w:r w:rsidR="00B14C74" w:rsidRPr="00617EAD">
        <w:rPr>
          <w:rFonts w:hint="eastAsia"/>
          <w:color w:val="000000" w:themeColor="text1"/>
        </w:rPr>
        <w:t>令和</w:t>
      </w:r>
      <w:r w:rsidR="00FB30D7" w:rsidRPr="00617EAD">
        <w:rPr>
          <w:rFonts w:hint="eastAsia"/>
          <w:color w:val="000000" w:themeColor="text1"/>
        </w:rPr>
        <w:t>３</w:t>
      </w:r>
      <w:r w:rsidR="00B14C74" w:rsidRPr="00617EAD">
        <w:rPr>
          <w:color w:val="000000" w:themeColor="text1"/>
        </w:rPr>
        <w:t>年</w:t>
      </w:r>
      <w:r w:rsidR="00860BD3">
        <w:rPr>
          <w:rFonts w:hint="eastAsia"/>
          <w:color w:val="000000" w:themeColor="text1"/>
        </w:rPr>
        <w:t>度高総体県大会または中総体県大会の個人対抗</w:t>
      </w:r>
      <w:r w:rsidR="00BF694F" w:rsidRPr="00617EAD">
        <w:rPr>
          <w:rFonts w:hint="eastAsia"/>
          <w:color w:val="000000" w:themeColor="text1"/>
        </w:rPr>
        <w:t>ダブルス出場者</w:t>
      </w:r>
    </w:p>
    <w:p w14:paraId="58B98172" w14:textId="77777777" w:rsidR="00CF2CDE" w:rsidRPr="00617EAD" w:rsidRDefault="00CF2CDE" w:rsidP="0094193F">
      <w:pPr>
        <w:ind w:firstLineChars="900" w:firstLine="18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ｃ各高校１</w:t>
      </w:r>
      <w:r w:rsidRPr="00617EAD">
        <w:rPr>
          <w:color w:val="000000" w:themeColor="text1"/>
        </w:rPr>
        <w:t>組</w:t>
      </w:r>
    </w:p>
    <w:p w14:paraId="5FA7D7F1" w14:textId="77777777" w:rsidR="00345206" w:rsidRPr="00617EAD" w:rsidRDefault="00282721" w:rsidP="0094193F">
      <w:pPr>
        <w:ind w:firstLineChars="1000" w:firstLine="210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※</w:t>
      </w:r>
      <w:r w:rsidR="0094193F" w:rsidRPr="00617EAD">
        <w:rPr>
          <w:rFonts w:hint="eastAsia"/>
          <w:color w:val="000000" w:themeColor="text1"/>
        </w:rPr>
        <w:t xml:space="preserve">１　</w:t>
      </w:r>
      <w:r w:rsidR="00A97093" w:rsidRPr="00617EAD">
        <w:rPr>
          <w:color w:val="000000" w:themeColor="text1"/>
        </w:rPr>
        <w:t>同一校のペア</w:t>
      </w:r>
      <w:r w:rsidR="00A97093" w:rsidRPr="00617EAD">
        <w:rPr>
          <w:rFonts w:hint="eastAsia"/>
          <w:color w:val="000000" w:themeColor="text1"/>
        </w:rPr>
        <w:t>で</w:t>
      </w:r>
      <w:r w:rsidR="00345206" w:rsidRPr="00617EAD">
        <w:rPr>
          <w:rFonts w:hint="eastAsia"/>
          <w:color w:val="000000" w:themeColor="text1"/>
        </w:rPr>
        <w:t>あること</w:t>
      </w:r>
      <w:r w:rsidR="00EA6E98" w:rsidRPr="00617EAD">
        <w:rPr>
          <w:rFonts w:hint="eastAsia"/>
          <w:color w:val="000000" w:themeColor="text1"/>
        </w:rPr>
        <w:t>（中学３年生を除く）</w:t>
      </w:r>
    </w:p>
    <w:p w14:paraId="4514171C" w14:textId="77777777" w:rsidR="00345206" w:rsidRPr="00617EAD" w:rsidRDefault="00345206" w:rsidP="00345206">
      <w:pPr>
        <w:ind w:firstLineChars="1000" w:firstLine="210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※２　資格ａ</w:t>
      </w:r>
      <w:r w:rsidR="00674BDF" w:rsidRPr="00617EAD">
        <w:rPr>
          <w:rFonts w:hint="eastAsia"/>
          <w:color w:val="000000" w:themeColor="text1"/>
        </w:rPr>
        <w:t>、ｂ</w:t>
      </w:r>
      <w:r w:rsidRPr="00617EAD">
        <w:rPr>
          <w:rFonts w:hint="eastAsia"/>
          <w:color w:val="000000" w:themeColor="text1"/>
        </w:rPr>
        <w:t>で出場する場合、</w:t>
      </w:r>
      <w:r w:rsidR="00E75369" w:rsidRPr="00617EAD">
        <w:rPr>
          <w:color w:val="000000" w:themeColor="text1"/>
        </w:rPr>
        <w:t>いずれ</w:t>
      </w:r>
      <w:r w:rsidR="0094193F" w:rsidRPr="00617EAD">
        <w:rPr>
          <w:rFonts w:hint="eastAsia"/>
          <w:color w:val="000000" w:themeColor="text1"/>
        </w:rPr>
        <w:t>か</w:t>
      </w:r>
      <w:r w:rsidR="00E75369" w:rsidRPr="00617EAD">
        <w:rPr>
          <w:color w:val="000000" w:themeColor="text1"/>
        </w:rPr>
        <w:t>が</w:t>
      </w:r>
      <w:r w:rsidR="00E75369" w:rsidRPr="00617EAD">
        <w:rPr>
          <w:rFonts w:hint="eastAsia"/>
          <w:color w:val="000000" w:themeColor="text1"/>
        </w:rPr>
        <w:t>有資格</w:t>
      </w:r>
      <w:r w:rsidR="0094193F" w:rsidRPr="00617EAD">
        <w:rPr>
          <w:rFonts w:hint="eastAsia"/>
          <w:color w:val="000000" w:themeColor="text1"/>
        </w:rPr>
        <w:t>者</w:t>
      </w:r>
      <w:r w:rsidR="00E75369" w:rsidRPr="00617EAD">
        <w:rPr>
          <w:color w:val="000000" w:themeColor="text1"/>
        </w:rPr>
        <w:t>で</w:t>
      </w:r>
      <w:r w:rsidRPr="00617EAD">
        <w:rPr>
          <w:rFonts w:hint="eastAsia"/>
          <w:color w:val="000000" w:themeColor="text1"/>
        </w:rPr>
        <w:t>あればよい。</w:t>
      </w:r>
    </w:p>
    <w:p w14:paraId="2EC76FDB" w14:textId="77777777" w:rsidR="00282721" w:rsidRPr="00617EAD" w:rsidRDefault="001B64BA" w:rsidP="00AF7C12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　　　</w:t>
      </w:r>
      <w:r w:rsidR="00F23899" w:rsidRPr="00617EAD">
        <w:rPr>
          <w:rFonts w:hint="eastAsia"/>
          <w:color w:val="000000" w:themeColor="text1"/>
        </w:rPr>
        <w:t xml:space="preserve">　</w:t>
      </w:r>
      <w:r w:rsidR="00F23899" w:rsidRPr="00617EAD">
        <w:rPr>
          <w:color w:val="000000" w:themeColor="text1"/>
        </w:rPr>
        <w:t xml:space="preserve">　　</w:t>
      </w:r>
      <w:r w:rsidR="00260339" w:rsidRPr="00617EAD">
        <w:rPr>
          <w:rFonts w:hint="eastAsia"/>
          <w:color w:val="000000" w:themeColor="text1"/>
        </w:rPr>
        <w:t xml:space="preserve">　</w:t>
      </w:r>
      <w:r w:rsidRPr="00617EAD">
        <w:rPr>
          <w:rFonts w:hint="eastAsia"/>
          <w:color w:val="000000" w:themeColor="text1"/>
        </w:rPr>
        <w:t>○</w:t>
      </w:r>
      <w:r w:rsidR="00F23899" w:rsidRPr="00617EAD">
        <w:rPr>
          <w:rFonts w:hint="eastAsia"/>
          <w:color w:val="000000" w:themeColor="text1"/>
        </w:rPr>
        <w:t>シングルス（単）</w:t>
      </w:r>
      <w:r w:rsidR="00282721" w:rsidRPr="00617EAD">
        <w:rPr>
          <w:rFonts w:hint="eastAsia"/>
          <w:color w:val="000000" w:themeColor="text1"/>
        </w:rPr>
        <w:t>出場資格</w:t>
      </w:r>
    </w:p>
    <w:p w14:paraId="341AE081" w14:textId="0354191A" w:rsidR="00260339" w:rsidRPr="00617EAD" w:rsidRDefault="00260339" w:rsidP="007A23C4">
      <w:pPr>
        <w:ind w:leftChars="900" w:left="2100" w:hangingChars="100" w:hanging="210"/>
        <w:jc w:val="left"/>
        <w:rPr>
          <w:color w:val="000000" w:themeColor="text1"/>
        </w:rPr>
      </w:pPr>
      <w:bookmarkStart w:id="2" w:name="OLE_LINK2"/>
      <w:r w:rsidRPr="00617EAD">
        <w:rPr>
          <w:rFonts w:hint="eastAsia"/>
          <w:color w:val="000000" w:themeColor="text1"/>
        </w:rPr>
        <w:t>ａ</w:t>
      </w:r>
      <w:r w:rsidR="00B14C74" w:rsidRPr="00617EAD">
        <w:rPr>
          <w:rFonts w:hint="eastAsia"/>
          <w:color w:val="000000" w:themeColor="text1"/>
        </w:rPr>
        <w:t>令和</w:t>
      </w:r>
      <w:r w:rsidR="00347E69" w:rsidRPr="00617EAD">
        <w:rPr>
          <w:rFonts w:hint="eastAsia"/>
          <w:color w:val="000000" w:themeColor="text1"/>
        </w:rPr>
        <w:t>３</w:t>
      </w:r>
      <w:r w:rsidR="00B14C74" w:rsidRPr="00617EAD">
        <w:rPr>
          <w:color w:val="000000" w:themeColor="text1"/>
        </w:rPr>
        <w:t>年</w:t>
      </w:r>
      <w:r w:rsidRPr="00617EAD">
        <w:rPr>
          <w:rFonts w:hint="eastAsia"/>
          <w:color w:val="000000" w:themeColor="text1"/>
        </w:rPr>
        <w:t>度高総体県大会または</w:t>
      </w:r>
      <w:r w:rsidR="007A23C4" w:rsidRPr="00617EAD">
        <w:rPr>
          <w:rFonts w:hint="eastAsia"/>
          <w:color w:val="000000" w:themeColor="text1"/>
        </w:rPr>
        <w:t>第６</w:t>
      </w:r>
      <w:r w:rsidR="00347E69" w:rsidRPr="00617EAD">
        <w:rPr>
          <w:rFonts w:hint="eastAsia"/>
          <w:color w:val="000000" w:themeColor="text1"/>
        </w:rPr>
        <w:t>６</w:t>
      </w:r>
      <w:r w:rsidR="007A23C4" w:rsidRPr="00617EAD">
        <w:rPr>
          <w:rFonts w:hint="eastAsia"/>
          <w:color w:val="000000" w:themeColor="text1"/>
        </w:rPr>
        <w:t>回種目別選手権大会シングルスベスト</w:t>
      </w:r>
      <w:r w:rsidR="007A23C4" w:rsidRPr="00617EAD">
        <w:rPr>
          <w:rFonts w:hint="eastAsia"/>
          <w:color w:val="000000" w:themeColor="text1"/>
        </w:rPr>
        <w:t>8</w:t>
      </w:r>
      <w:r w:rsidR="007A23C4" w:rsidRPr="00617EAD">
        <w:rPr>
          <w:rFonts w:hint="eastAsia"/>
          <w:color w:val="000000" w:themeColor="text1"/>
        </w:rPr>
        <w:t>以上、中総体県大会個人対抗シングルス</w:t>
      </w:r>
      <w:r w:rsidR="00C83983" w:rsidRPr="00617EAD">
        <w:rPr>
          <w:rFonts w:hint="eastAsia"/>
          <w:color w:val="000000" w:themeColor="text1"/>
        </w:rPr>
        <w:t>２</w:t>
      </w:r>
      <w:r w:rsidR="008A7AB1" w:rsidRPr="00617EAD">
        <w:rPr>
          <w:rFonts w:hint="eastAsia"/>
          <w:color w:val="000000" w:themeColor="text1"/>
        </w:rPr>
        <w:t>位</w:t>
      </w:r>
      <w:r w:rsidR="00C83983" w:rsidRPr="00617EAD">
        <w:rPr>
          <w:rFonts w:hint="eastAsia"/>
          <w:color w:val="000000" w:themeColor="text1"/>
        </w:rPr>
        <w:t>以上</w:t>
      </w:r>
      <w:r w:rsidR="007A23C4" w:rsidRPr="00617EAD">
        <w:rPr>
          <w:rFonts w:hint="eastAsia"/>
          <w:color w:val="000000" w:themeColor="text1"/>
        </w:rPr>
        <w:t>の者</w:t>
      </w:r>
      <w:r w:rsidR="00C83983" w:rsidRPr="00617EAD">
        <w:rPr>
          <w:rFonts w:hint="eastAsia"/>
          <w:color w:val="000000" w:themeColor="text1"/>
        </w:rPr>
        <w:t>（２次トーナメント）</w:t>
      </w:r>
      <w:r w:rsidR="00EA6E98" w:rsidRPr="00617EAD">
        <w:rPr>
          <w:rFonts w:hint="eastAsia"/>
          <w:color w:val="000000" w:themeColor="text1"/>
        </w:rPr>
        <w:t>、中総体県大会個人対抗ダブルス２位以上の者（２次トーナメント）</w:t>
      </w:r>
    </w:p>
    <w:p w14:paraId="06237455" w14:textId="3BBC8055" w:rsidR="0089278C" w:rsidRPr="00617EAD" w:rsidRDefault="0089278C" w:rsidP="0089278C">
      <w:pPr>
        <w:ind w:firstLineChars="900" w:firstLine="18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lastRenderedPageBreak/>
        <w:t>ｂ</w:t>
      </w:r>
      <w:r w:rsidR="00B14C74" w:rsidRPr="00617EAD">
        <w:rPr>
          <w:rFonts w:hint="eastAsia"/>
          <w:color w:val="000000" w:themeColor="text1"/>
        </w:rPr>
        <w:t>令和</w:t>
      </w:r>
      <w:r w:rsidR="00347E69" w:rsidRPr="00617EAD">
        <w:rPr>
          <w:rFonts w:hint="eastAsia"/>
          <w:color w:val="000000" w:themeColor="text1"/>
        </w:rPr>
        <w:t>３</w:t>
      </w:r>
      <w:r w:rsidR="00B14C74" w:rsidRPr="00617EAD">
        <w:rPr>
          <w:color w:val="000000" w:themeColor="text1"/>
        </w:rPr>
        <w:t>年</w:t>
      </w:r>
      <w:r w:rsidR="00860BD3">
        <w:rPr>
          <w:rFonts w:hint="eastAsia"/>
          <w:color w:val="000000" w:themeColor="text1"/>
        </w:rPr>
        <w:t>度高総体県大会または中総体県大会の個人対抗</w:t>
      </w:r>
      <w:r w:rsidR="007A23C4" w:rsidRPr="00617EAD">
        <w:rPr>
          <w:rFonts w:hint="eastAsia"/>
          <w:color w:val="000000" w:themeColor="text1"/>
        </w:rPr>
        <w:t>シングルス出場者</w:t>
      </w:r>
    </w:p>
    <w:p w14:paraId="19328E96" w14:textId="77777777" w:rsidR="00140C9F" w:rsidRPr="00617EAD" w:rsidRDefault="0089278C" w:rsidP="007A23C4">
      <w:pPr>
        <w:ind w:firstLineChars="900" w:firstLine="189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ｃ</w:t>
      </w:r>
      <w:r w:rsidR="00260339" w:rsidRPr="00617EAD">
        <w:rPr>
          <w:rFonts w:hint="eastAsia"/>
          <w:color w:val="000000" w:themeColor="text1"/>
        </w:rPr>
        <w:t>各高校１人</w:t>
      </w:r>
    </w:p>
    <w:p w14:paraId="4394E2B0" w14:textId="77777777" w:rsidR="005F6A35" w:rsidRPr="00617EAD" w:rsidRDefault="005F6A35" w:rsidP="007A23C4">
      <w:pPr>
        <w:ind w:firstLineChars="900" w:firstLine="1890"/>
        <w:jc w:val="left"/>
        <w:rPr>
          <w:color w:val="000000" w:themeColor="text1"/>
        </w:rPr>
      </w:pPr>
    </w:p>
    <w:p w14:paraId="41C95DBE" w14:textId="77777777" w:rsidR="007B1881" w:rsidRPr="00617EAD" w:rsidRDefault="004E0D6C" w:rsidP="00701FD9">
      <w:pPr>
        <w:jc w:val="left"/>
        <w:rPr>
          <w:color w:val="000000" w:themeColor="text1"/>
          <w:u w:val="single"/>
        </w:rPr>
      </w:pPr>
      <w:r w:rsidRPr="00617EAD">
        <w:rPr>
          <w:rFonts w:hint="eastAsia"/>
          <w:color w:val="000000" w:themeColor="text1"/>
        </w:rPr>
        <w:t>1</w:t>
      </w:r>
      <w:r w:rsidR="00AF7C12" w:rsidRPr="00617EAD">
        <w:rPr>
          <w:rFonts w:hint="eastAsia"/>
          <w:color w:val="000000" w:themeColor="text1"/>
        </w:rPr>
        <w:t>1</w:t>
      </w:r>
      <w:r w:rsidR="00AF7C12" w:rsidRPr="00617EAD">
        <w:rPr>
          <w:rFonts w:hint="eastAsia"/>
          <w:color w:val="000000" w:themeColor="text1"/>
        </w:rPr>
        <w:t xml:space="preserve">　</w:t>
      </w:r>
      <w:r w:rsidR="009020D9" w:rsidRPr="00617EAD">
        <w:rPr>
          <w:color w:val="000000" w:themeColor="text1"/>
        </w:rPr>
        <w:t xml:space="preserve">申込方法　</w:t>
      </w:r>
      <w:r w:rsidR="007B1881" w:rsidRPr="00617EAD">
        <w:rPr>
          <w:rFonts w:hint="eastAsia"/>
          <w:color w:val="000000" w:themeColor="text1"/>
          <w:u w:val="single"/>
        </w:rPr>
        <w:t>別紙申込書に</w:t>
      </w:r>
      <w:r w:rsidR="007B1881" w:rsidRPr="00617EAD">
        <w:rPr>
          <w:color w:val="000000" w:themeColor="text1"/>
          <w:u w:val="single"/>
        </w:rPr>
        <w:t>記入の</w:t>
      </w:r>
      <w:r w:rsidR="007B1881" w:rsidRPr="00617EAD">
        <w:rPr>
          <w:rFonts w:hint="eastAsia"/>
          <w:color w:val="000000" w:themeColor="text1"/>
          <w:u w:val="single"/>
        </w:rPr>
        <w:t>うえ</w:t>
      </w:r>
      <w:r w:rsidR="002F615E" w:rsidRPr="00617EAD">
        <w:rPr>
          <w:rFonts w:hint="eastAsia"/>
          <w:color w:val="000000" w:themeColor="text1"/>
          <w:u w:val="single"/>
        </w:rPr>
        <w:t>下記の通り</w:t>
      </w:r>
      <w:r w:rsidR="007B1881" w:rsidRPr="00617EAD">
        <w:rPr>
          <w:color w:val="000000" w:themeColor="text1"/>
          <w:u w:val="single"/>
        </w:rPr>
        <w:t xml:space="preserve">　メールで申し込むこと</w:t>
      </w:r>
    </w:p>
    <w:p w14:paraId="651E19C3" w14:textId="77777777" w:rsidR="00942D7E" w:rsidRPr="00617EAD" w:rsidRDefault="007B1881" w:rsidP="00942D7E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</w:t>
      </w:r>
      <w:r w:rsidR="00942D7E" w:rsidRPr="00617EAD">
        <w:rPr>
          <w:color w:val="000000" w:themeColor="text1"/>
        </w:rPr>
        <w:t xml:space="preserve">　　　　　</w:t>
      </w:r>
      <w:r w:rsidR="00AF7C12" w:rsidRPr="00617EAD">
        <w:rPr>
          <w:rFonts w:hint="eastAsia"/>
          <w:color w:val="000000" w:themeColor="text1"/>
        </w:rPr>
        <w:t xml:space="preserve">　　</w:t>
      </w:r>
      <w:r w:rsidR="00897904" w:rsidRPr="00617EAD">
        <w:rPr>
          <w:rFonts w:hint="eastAsia"/>
          <w:color w:val="000000" w:themeColor="text1"/>
        </w:rPr>
        <w:t>メール</w:t>
      </w:r>
      <w:r w:rsidR="00897904" w:rsidRPr="00617EAD">
        <w:rPr>
          <w:color w:val="000000" w:themeColor="text1"/>
        </w:rPr>
        <w:t>（</w:t>
      </w:r>
      <w:r w:rsidR="00897904" w:rsidRPr="00617EAD">
        <w:rPr>
          <w:rFonts w:hint="eastAsia"/>
          <w:color w:val="000000" w:themeColor="text1"/>
        </w:rPr>
        <w:t>データ</w:t>
      </w:r>
      <w:r w:rsidR="00897904" w:rsidRPr="00617EAD">
        <w:rPr>
          <w:color w:val="000000" w:themeColor="text1"/>
        </w:rPr>
        <w:t>）</w:t>
      </w:r>
    </w:p>
    <w:p w14:paraId="4ECF4294" w14:textId="344A7DF5" w:rsidR="00AB3B1A" w:rsidRPr="00617EAD" w:rsidRDefault="0098370B" w:rsidP="00AB3B1A">
      <w:pPr>
        <w:ind w:firstLineChars="800" w:firstLine="1680"/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高校</w:t>
      </w:r>
      <w:r w:rsidR="00AB3B1A" w:rsidRPr="00617EAD">
        <w:rPr>
          <w:rFonts w:hint="eastAsia"/>
          <w:color w:val="000000" w:themeColor="text1"/>
        </w:rPr>
        <w:t>:</w:t>
      </w:r>
      <w:r w:rsidR="00897904" w:rsidRPr="00617EAD">
        <w:rPr>
          <w:color w:val="000000" w:themeColor="text1"/>
        </w:rPr>
        <w:t>各校</w:t>
      </w:r>
      <w:r w:rsidR="00F04B78" w:rsidRPr="00617EAD">
        <w:rPr>
          <w:rFonts w:hint="eastAsia"/>
          <w:color w:val="000000" w:themeColor="text1"/>
        </w:rPr>
        <w:t>（メール）</w:t>
      </w:r>
      <w:r w:rsidR="00897904" w:rsidRPr="00617EAD">
        <w:rPr>
          <w:color w:val="000000" w:themeColor="text1"/>
        </w:rPr>
        <w:t>→</w:t>
      </w:r>
      <w:r w:rsidR="00F9514C" w:rsidRPr="00617EAD">
        <w:rPr>
          <w:color w:val="000000" w:themeColor="text1"/>
        </w:rPr>
        <w:t>宮古水産高校・佐藤昇広宛</w:t>
      </w:r>
      <w:r w:rsidRPr="00617EAD">
        <w:rPr>
          <w:rFonts w:hint="eastAsia"/>
          <w:color w:val="000000" w:themeColor="text1"/>
        </w:rPr>
        <w:t>（</w:t>
      </w:r>
      <w:r w:rsidR="00A06407" w:rsidRPr="00617EAD">
        <w:rPr>
          <w:rFonts w:hint="eastAsia"/>
          <w:color w:val="000000" w:themeColor="text1"/>
        </w:rPr>
        <w:t>７月</w:t>
      </w:r>
      <w:r w:rsidR="004D08BD" w:rsidRPr="00617EAD">
        <w:rPr>
          <w:rFonts w:hint="eastAsia"/>
          <w:color w:val="000000" w:themeColor="text1"/>
        </w:rPr>
        <w:t>１９</w:t>
      </w:r>
      <w:r w:rsidRPr="00617EAD">
        <w:rPr>
          <w:rFonts w:hint="eastAsia"/>
          <w:color w:val="000000" w:themeColor="text1"/>
        </w:rPr>
        <w:t>日</w:t>
      </w:r>
      <w:r w:rsidR="00F9514C" w:rsidRPr="00617EAD">
        <w:rPr>
          <w:rFonts w:hint="eastAsia"/>
          <w:color w:val="000000" w:themeColor="text1"/>
        </w:rPr>
        <w:t>12</w:t>
      </w:r>
      <w:r w:rsidR="00F9514C" w:rsidRPr="00617EAD">
        <w:rPr>
          <w:rFonts w:hint="eastAsia"/>
          <w:color w:val="000000" w:themeColor="text1"/>
        </w:rPr>
        <w:t>：</w:t>
      </w:r>
      <w:r w:rsidR="00F9514C" w:rsidRPr="00617EAD">
        <w:rPr>
          <w:rFonts w:hint="eastAsia"/>
          <w:color w:val="000000" w:themeColor="text1"/>
        </w:rPr>
        <w:t>00</w:t>
      </w:r>
      <w:r w:rsidRPr="00617EAD">
        <w:rPr>
          <w:rFonts w:hint="eastAsia"/>
          <w:color w:val="000000" w:themeColor="text1"/>
        </w:rPr>
        <w:t>）</w:t>
      </w:r>
      <w:r w:rsidR="00AB3B1A" w:rsidRPr="00617EAD">
        <w:rPr>
          <w:rFonts w:hint="eastAsia"/>
          <w:color w:val="000000" w:themeColor="text1"/>
        </w:rPr>
        <w:t xml:space="preserve">　</w:t>
      </w:r>
    </w:p>
    <w:p w14:paraId="003A0176" w14:textId="69F96063" w:rsidR="00AB3B1A" w:rsidRPr="00617EAD" w:rsidRDefault="0098370B" w:rsidP="00AB3B1A">
      <w:pPr>
        <w:ind w:firstLineChars="800" w:firstLine="1680"/>
        <w:jc w:val="left"/>
        <w:rPr>
          <w:color w:val="000000" w:themeColor="text1"/>
        </w:rPr>
      </w:pPr>
      <w:r w:rsidRPr="00617EAD">
        <w:rPr>
          <w:color w:val="000000" w:themeColor="text1"/>
        </w:rPr>
        <w:t>中学</w:t>
      </w:r>
      <w:r w:rsidR="00AB3B1A" w:rsidRPr="00617EAD">
        <w:rPr>
          <w:rFonts w:hint="eastAsia"/>
          <w:color w:val="000000" w:themeColor="text1"/>
        </w:rPr>
        <w:t>:</w:t>
      </w:r>
      <w:r w:rsidR="004A04E0" w:rsidRPr="00617EAD">
        <w:rPr>
          <w:rFonts w:hint="eastAsia"/>
          <w:color w:val="000000" w:themeColor="text1"/>
        </w:rPr>
        <w:t>各校</w:t>
      </w:r>
      <w:r w:rsidR="00897904" w:rsidRPr="00617EAD">
        <w:rPr>
          <w:color w:val="000000" w:themeColor="text1"/>
        </w:rPr>
        <w:t>→</w:t>
      </w:r>
      <w:r w:rsidR="00F04B78" w:rsidRPr="00617EAD">
        <w:rPr>
          <w:rFonts w:hint="eastAsia"/>
          <w:color w:val="000000" w:themeColor="text1"/>
        </w:rPr>
        <w:t>（メール）→</w:t>
      </w:r>
      <w:r w:rsidRPr="00617EAD">
        <w:rPr>
          <w:color w:val="000000" w:themeColor="text1"/>
        </w:rPr>
        <w:t>中体連</w:t>
      </w:r>
      <w:r w:rsidR="00897904" w:rsidRPr="00617EAD">
        <w:rPr>
          <w:color w:val="000000" w:themeColor="text1"/>
        </w:rPr>
        <w:t>委員長</w:t>
      </w:r>
      <w:r w:rsidR="00F04B78" w:rsidRPr="00617EAD">
        <w:rPr>
          <w:rFonts w:hint="eastAsia"/>
          <w:color w:val="000000" w:themeColor="text1"/>
        </w:rPr>
        <w:t>（メール）</w:t>
      </w:r>
      <w:r w:rsidR="00897904" w:rsidRPr="00617EAD">
        <w:rPr>
          <w:rFonts w:hint="eastAsia"/>
          <w:color w:val="000000" w:themeColor="text1"/>
        </w:rPr>
        <w:t>→</w:t>
      </w:r>
      <w:r w:rsidR="00F9514C" w:rsidRPr="00617EAD">
        <w:rPr>
          <w:color w:val="000000" w:themeColor="text1"/>
        </w:rPr>
        <w:t>宮古水産高校・佐藤</w:t>
      </w:r>
      <w:r w:rsidR="00AB3B1A" w:rsidRPr="00617EAD">
        <w:rPr>
          <w:rFonts w:hint="eastAsia"/>
          <w:color w:val="000000" w:themeColor="text1"/>
        </w:rPr>
        <w:t xml:space="preserve"> </w:t>
      </w:r>
      <w:r w:rsidRPr="00617EAD">
        <w:rPr>
          <w:rFonts w:hint="eastAsia"/>
          <w:color w:val="000000" w:themeColor="text1"/>
        </w:rPr>
        <w:t>（</w:t>
      </w:r>
      <w:r w:rsidR="00A06407" w:rsidRPr="00617EAD">
        <w:rPr>
          <w:rFonts w:hint="eastAsia"/>
          <w:color w:val="000000" w:themeColor="text1"/>
        </w:rPr>
        <w:t>７月</w:t>
      </w:r>
      <w:r w:rsidR="004D08BD" w:rsidRPr="00617EAD">
        <w:rPr>
          <w:rFonts w:hint="eastAsia"/>
          <w:color w:val="000000" w:themeColor="text1"/>
        </w:rPr>
        <w:t>１９</w:t>
      </w:r>
      <w:r w:rsidRPr="00617EAD">
        <w:rPr>
          <w:rFonts w:hint="eastAsia"/>
          <w:color w:val="000000" w:themeColor="text1"/>
        </w:rPr>
        <w:t>日</w:t>
      </w:r>
      <w:r w:rsidR="00F9514C" w:rsidRPr="00617EAD">
        <w:rPr>
          <w:rFonts w:hint="eastAsia"/>
          <w:color w:val="000000" w:themeColor="text1"/>
        </w:rPr>
        <w:t>12:00</w:t>
      </w:r>
      <w:r w:rsidRPr="00617EAD">
        <w:rPr>
          <w:rFonts w:hint="eastAsia"/>
          <w:color w:val="000000" w:themeColor="text1"/>
        </w:rPr>
        <w:t>）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  <w:gridCol w:w="3828"/>
      </w:tblGrid>
      <w:tr w:rsidR="00617EAD" w:rsidRPr="00617EAD" w14:paraId="425713A2" w14:textId="77777777" w:rsidTr="005759B9">
        <w:tc>
          <w:tcPr>
            <w:tcW w:w="3828" w:type="dxa"/>
            <w:shd w:val="clear" w:color="auto" w:fill="auto"/>
          </w:tcPr>
          <w:p w14:paraId="4C56A93D" w14:textId="77777777" w:rsidR="004A04E0" w:rsidRPr="00617EAD" w:rsidRDefault="004A04E0" w:rsidP="004A04E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3A76ACB" w14:textId="0EB99EE3" w:rsidR="004A04E0" w:rsidRPr="00617EAD" w:rsidRDefault="004A04E0" w:rsidP="004A04E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>高体連</w:t>
            </w:r>
            <w:r w:rsidR="00F9514C" w:rsidRPr="00617EAD"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  <w:r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F9514C"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>宮古水産高等学校</w:t>
            </w:r>
          </w:p>
          <w:p w14:paraId="38B8C99C" w14:textId="594E811B" w:rsidR="004A04E0" w:rsidRPr="00617EAD" w:rsidRDefault="00F9514C" w:rsidP="00F9514C">
            <w:pPr>
              <w:spacing w:line="0" w:lineRule="atLeast"/>
              <w:ind w:firstLineChars="500" w:firstLine="105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17EAD">
              <w:rPr>
                <w:rFonts w:ascii="ＭＳ ゴシック" w:eastAsia="ＭＳ ゴシック" w:hAnsi="ＭＳ ゴシック"/>
                <w:color w:val="000000" w:themeColor="text1"/>
              </w:rPr>
              <w:t>佐藤昇広</w:t>
            </w:r>
            <w:r w:rsidR="004A04E0" w:rsidRPr="00617EAD"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  <w:p w14:paraId="241B33AD" w14:textId="1264D29E" w:rsidR="004A04E0" w:rsidRPr="00860BD3" w:rsidRDefault="00342C55" w:rsidP="00342C55">
            <w:pPr>
              <w:widowControl/>
              <w:jc w:val="left"/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0BD3"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24"/>
                <w:szCs w:val="24"/>
              </w:rPr>
              <w:t>ptf24-shoukou-satou@iwate-ed.jp</w:t>
            </w:r>
            <w:r w:rsidR="004A04E0" w:rsidRPr="00860BD3">
              <w:rPr>
                <w:rFonts w:asciiTheme="minorHAnsi" w:eastAsia="ＭＳ ゴシック" w:hAnsiTheme="minorHAnsi"/>
                <w:color w:val="000000" w:themeColor="text1"/>
              </w:rPr>
              <w:t xml:space="preserve">   </w:t>
            </w:r>
            <w:r w:rsidR="00B655D6" w:rsidRPr="00860BD3">
              <w:rPr>
                <w:rFonts w:asciiTheme="minorHAnsi" w:eastAsia="ＭＳ ゴシック" w:hAnsiTheme="minorHAnsi"/>
                <w:color w:val="000000" w:themeColor="text1"/>
              </w:rPr>
              <w:t xml:space="preserve">                             </w:t>
            </w:r>
          </w:p>
        </w:tc>
        <w:tc>
          <w:tcPr>
            <w:tcW w:w="3828" w:type="dxa"/>
          </w:tcPr>
          <w:p w14:paraId="429A2AB2" w14:textId="77777777" w:rsidR="004A04E0" w:rsidRPr="00617EAD" w:rsidRDefault="004A04E0" w:rsidP="004A04E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F64C701" w14:textId="77777777" w:rsidR="004A04E0" w:rsidRPr="00617EAD" w:rsidRDefault="004A04E0" w:rsidP="004A04E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>中体連</w:t>
            </w:r>
            <w:r w:rsidRPr="00617EAD">
              <w:rPr>
                <w:rFonts w:ascii="ＭＳ ゴシック" w:eastAsia="ＭＳ ゴシック" w:hAnsi="ＭＳ ゴシック"/>
                <w:color w:val="000000" w:themeColor="text1"/>
              </w:rPr>
              <w:t>専門委員長</w:t>
            </w:r>
            <w:r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94CC9"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>滝沢南</w:t>
            </w:r>
            <w:r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>中学校</w:t>
            </w:r>
          </w:p>
          <w:p w14:paraId="4833511F" w14:textId="69F0E357" w:rsidR="004A04E0" w:rsidRPr="00617EAD" w:rsidRDefault="00A94CC9" w:rsidP="00F9514C">
            <w:pPr>
              <w:spacing w:line="0" w:lineRule="atLeast"/>
              <w:ind w:firstLineChars="900" w:firstLine="189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17EAD">
              <w:rPr>
                <w:rFonts w:ascii="ＭＳ ゴシック" w:eastAsia="ＭＳ ゴシック" w:hAnsi="ＭＳ ゴシック" w:hint="eastAsia"/>
                <w:color w:val="000000" w:themeColor="text1"/>
              </w:rPr>
              <w:t>下村智徳</w:t>
            </w:r>
          </w:p>
          <w:p w14:paraId="0C26AA11" w14:textId="6E9B453B" w:rsidR="004A04E0" w:rsidRPr="00617EAD" w:rsidRDefault="00FE2F50" w:rsidP="00617EAD">
            <w:pPr>
              <w:rPr>
                <w:color w:val="000000" w:themeColor="text1"/>
              </w:rPr>
            </w:pPr>
            <w:r w:rsidRPr="00617EAD">
              <w:rPr>
                <w:color w:val="000000" w:themeColor="text1"/>
              </w:rPr>
              <w:t>shimomura33@gmail.com</w:t>
            </w:r>
          </w:p>
        </w:tc>
      </w:tr>
    </w:tbl>
    <w:p w14:paraId="2199164E" w14:textId="77777777" w:rsidR="00AB3B1A" w:rsidRPr="00617EAD" w:rsidRDefault="00AB3B1A" w:rsidP="00AB3B1A">
      <w:pPr>
        <w:ind w:firstLineChars="800" w:firstLine="168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8F969C2" w14:textId="4B2F0132" w:rsidR="0081315B" w:rsidRPr="00617EAD" w:rsidRDefault="00260339" w:rsidP="006749F5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12</w:t>
      </w:r>
      <w:r w:rsidR="00AF7C12" w:rsidRPr="00617EAD">
        <w:rPr>
          <w:rFonts w:hint="eastAsia"/>
          <w:color w:val="000000" w:themeColor="text1"/>
        </w:rPr>
        <w:t xml:space="preserve">　</w:t>
      </w:r>
      <w:r w:rsidR="000F3DE1" w:rsidRPr="00617EAD">
        <w:rPr>
          <w:rFonts w:hint="eastAsia"/>
          <w:color w:val="000000" w:themeColor="text1"/>
        </w:rPr>
        <w:t>申込</w:t>
      </w:r>
      <w:r w:rsidR="006A1158" w:rsidRPr="00617EAD">
        <w:rPr>
          <w:rFonts w:hint="eastAsia"/>
          <w:color w:val="000000" w:themeColor="text1"/>
        </w:rPr>
        <w:t xml:space="preserve">〆切　</w:t>
      </w:r>
      <w:r w:rsidR="00B14C74" w:rsidRPr="00617EAD">
        <w:rPr>
          <w:rFonts w:hint="eastAsia"/>
          <w:color w:val="000000" w:themeColor="text1"/>
          <w:u w:val="single"/>
        </w:rPr>
        <w:t>令和</w:t>
      </w:r>
      <w:r w:rsidR="00347E69" w:rsidRPr="00617EAD">
        <w:rPr>
          <w:rFonts w:hint="eastAsia"/>
          <w:color w:val="000000" w:themeColor="text1"/>
          <w:u w:val="single"/>
        </w:rPr>
        <w:t>３</w:t>
      </w:r>
      <w:r w:rsidR="00B14C74" w:rsidRPr="00617EAD">
        <w:rPr>
          <w:color w:val="000000" w:themeColor="text1"/>
          <w:u w:val="single"/>
        </w:rPr>
        <w:t>年</w:t>
      </w:r>
      <w:r w:rsidR="0068501F" w:rsidRPr="00617EAD">
        <w:rPr>
          <w:rFonts w:hint="eastAsia"/>
          <w:color w:val="000000" w:themeColor="text1"/>
          <w:u w:val="single"/>
        </w:rPr>
        <w:t>７</w:t>
      </w:r>
      <w:r w:rsidR="006A1158" w:rsidRPr="00617EAD">
        <w:rPr>
          <w:rFonts w:hint="eastAsia"/>
          <w:color w:val="000000" w:themeColor="text1"/>
          <w:u w:val="single"/>
        </w:rPr>
        <w:t>月</w:t>
      </w:r>
      <w:r w:rsidR="00A459FA" w:rsidRPr="00617EAD">
        <w:rPr>
          <w:rFonts w:hint="eastAsia"/>
          <w:color w:val="000000" w:themeColor="text1"/>
          <w:u w:val="single"/>
        </w:rPr>
        <w:t>１９</w:t>
      </w:r>
      <w:r w:rsidR="006A1158" w:rsidRPr="00617EAD">
        <w:rPr>
          <w:rFonts w:hint="eastAsia"/>
          <w:color w:val="000000" w:themeColor="text1"/>
          <w:u w:val="single"/>
        </w:rPr>
        <w:t>日（</w:t>
      </w:r>
      <w:r w:rsidR="00647E4C">
        <w:rPr>
          <w:rFonts w:hint="eastAsia"/>
          <w:color w:val="000000" w:themeColor="text1"/>
          <w:u w:val="single"/>
        </w:rPr>
        <w:t>月</w:t>
      </w:r>
      <w:r w:rsidR="006A1158" w:rsidRPr="00617EAD">
        <w:rPr>
          <w:rFonts w:hint="eastAsia"/>
          <w:color w:val="000000" w:themeColor="text1"/>
          <w:u w:val="single"/>
        </w:rPr>
        <w:t>）</w:t>
      </w:r>
      <w:r w:rsidR="00F9514C" w:rsidRPr="00617EAD">
        <w:rPr>
          <w:rFonts w:hint="eastAsia"/>
          <w:color w:val="000000" w:themeColor="text1"/>
          <w:u w:val="single"/>
        </w:rPr>
        <w:t>１２</w:t>
      </w:r>
      <w:r w:rsidR="00F334D3" w:rsidRPr="00617EAD">
        <w:rPr>
          <w:rFonts w:hint="eastAsia"/>
          <w:color w:val="000000" w:themeColor="text1"/>
          <w:u w:val="single"/>
        </w:rPr>
        <w:t>時</w:t>
      </w:r>
      <w:r w:rsidR="00A71E6B" w:rsidRPr="00617EAD">
        <w:rPr>
          <w:rFonts w:hint="eastAsia"/>
          <w:color w:val="000000" w:themeColor="text1"/>
          <w:u w:val="single"/>
        </w:rPr>
        <w:t>必着</w:t>
      </w:r>
      <w:r w:rsidR="00556D6D" w:rsidRPr="00617EAD">
        <w:rPr>
          <w:rFonts w:hint="eastAsia"/>
          <w:color w:val="000000" w:themeColor="text1"/>
          <w:u w:val="single"/>
        </w:rPr>
        <w:t xml:space="preserve">　厳守</w:t>
      </w:r>
      <w:r w:rsidR="001E7E56" w:rsidRPr="00617EAD">
        <w:rPr>
          <w:rFonts w:hint="eastAsia"/>
          <w:color w:val="000000" w:themeColor="text1"/>
          <w:u w:val="single"/>
        </w:rPr>
        <w:t xml:space="preserve">　（</w:t>
      </w:r>
      <w:r w:rsidR="001E7E56" w:rsidRPr="00617EAD">
        <w:rPr>
          <w:color w:val="000000" w:themeColor="text1"/>
          <w:u w:val="single"/>
        </w:rPr>
        <w:t>申込</w:t>
      </w:r>
      <w:r w:rsidR="00E92990" w:rsidRPr="00617EAD">
        <w:rPr>
          <w:rFonts w:hint="eastAsia"/>
          <w:color w:val="000000" w:themeColor="text1"/>
          <w:u w:val="single"/>
        </w:rPr>
        <w:t>受付</w:t>
      </w:r>
      <w:r w:rsidR="001E7E56" w:rsidRPr="00617EAD">
        <w:rPr>
          <w:color w:val="000000" w:themeColor="text1"/>
          <w:u w:val="single"/>
        </w:rPr>
        <w:t>開始</w:t>
      </w:r>
      <w:r w:rsidR="001843F5" w:rsidRPr="00617EAD">
        <w:rPr>
          <w:rFonts w:hint="eastAsia"/>
          <w:color w:val="000000" w:themeColor="text1"/>
          <w:u w:val="single"/>
        </w:rPr>
        <w:t>７</w:t>
      </w:r>
      <w:r w:rsidR="001E7E56" w:rsidRPr="00617EAD">
        <w:rPr>
          <w:color w:val="000000" w:themeColor="text1"/>
          <w:u w:val="single"/>
        </w:rPr>
        <w:t>月</w:t>
      </w:r>
      <w:r w:rsidR="00A459FA" w:rsidRPr="00617EAD">
        <w:rPr>
          <w:rFonts w:hint="eastAsia"/>
          <w:color w:val="000000" w:themeColor="text1"/>
          <w:u w:val="single"/>
        </w:rPr>
        <w:t>１２</w:t>
      </w:r>
      <w:r w:rsidR="001E7E56" w:rsidRPr="00617EAD">
        <w:rPr>
          <w:color w:val="000000" w:themeColor="text1"/>
          <w:u w:val="single"/>
        </w:rPr>
        <w:t>日</w:t>
      </w:r>
      <w:r w:rsidR="001E7E56" w:rsidRPr="00617EAD">
        <w:rPr>
          <w:rFonts w:hint="eastAsia"/>
          <w:color w:val="000000" w:themeColor="text1"/>
          <w:u w:val="single"/>
        </w:rPr>
        <w:t>）</w:t>
      </w:r>
    </w:p>
    <w:p w14:paraId="635AEC86" w14:textId="77777777" w:rsidR="00113045" w:rsidRPr="00617EAD" w:rsidRDefault="00260339" w:rsidP="004E0D6C">
      <w:pPr>
        <w:ind w:leftChars="-10" w:left="1237" w:hangingChars="599" w:hanging="1258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13</w:t>
      </w:r>
      <w:r w:rsidR="00AF7C12" w:rsidRPr="00617EAD">
        <w:rPr>
          <w:rFonts w:hint="eastAsia"/>
          <w:color w:val="000000" w:themeColor="text1"/>
        </w:rPr>
        <w:t xml:space="preserve">　</w:t>
      </w:r>
      <w:r w:rsidR="0068501F" w:rsidRPr="00617EAD">
        <w:rPr>
          <w:color w:val="000000" w:themeColor="text1"/>
        </w:rPr>
        <w:t>参</w:t>
      </w:r>
      <w:r w:rsidR="00AF7C12" w:rsidRPr="00617EAD">
        <w:rPr>
          <w:rFonts w:hint="eastAsia"/>
          <w:color w:val="000000" w:themeColor="text1"/>
        </w:rPr>
        <w:t xml:space="preserve"> </w:t>
      </w:r>
      <w:r w:rsidR="0068501F" w:rsidRPr="00617EAD">
        <w:rPr>
          <w:color w:val="000000" w:themeColor="text1"/>
        </w:rPr>
        <w:t>加</w:t>
      </w:r>
      <w:r w:rsidR="00AF7C12" w:rsidRPr="00617EAD">
        <w:rPr>
          <w:rFonts w:hint="eastAsia"/>
          <w:color w:val="000000" w:themeColor="text1"/>
        </w:rPr>
        <w:t xml:space="preserve"> </w:t>
      </w:r>
      <w:r w:rsidR="0068501F" w:rsidRPr="00617EAD">
        <w:rPr>
          <w:color w:val="000000" w:themeColor="text1"/>
        </w:rPr>
        <w:t>料　シングルス</w:t>
      </w:r>
      <w:r w:rsidRPr="00617EAD">
        <w:rPr>
          <w:rFonts w:hint="eastAsia"/>
          <w:color w:val="000000" w:themeColor="text1"/>
        </w:rPr>
        <w:t>１，０００</w:t>
      </w:r>
      <w:r w:rsidR="0068501F" w:rsidRPr="00617EAD">
        <w:rPr>
          <w:color w:val="000000" w:themeColor="text1"/>
        </w:rPr>
        <w:t>円　ダブルス</w:t>
      </w:r>
      <w:r w:rsidRPr="00617EAD">
        <w:rPr>
          <w:rFonts w:hint="eastAsia"/>
          <w:color w:val="000000" w:themeColor="text1"/>
        </w:rPr>
        <w:t>２，０００</w:t>
      </w:r>
      <w:r w:rsidR="0068501F" w:rsidRPr="00617EAD">
        <w:rPr>
          <w:color w:val="000000" w:themeColor="text1"/>
        </w:rPr>
        <w:t>円</w:t>
      </w:r>
      <w:r w:rsidR="0068501F" w:rsidRPr="00617EAD">
        <w:rPr>
          <w:rFonts w:hint="eastAsia"/>
          <w:color w:val="000000" w:themeColor="text1"/>
        </w:rPr>
        <w:t xml:space="preserve">　</w:t>
      </w:r>
      <w:r w:rsidR="0068501F" w:rsidRPr="00617EAD">
        <w:rPr>
          <w:color w:val="000000" w:themeColor="text1"/>
        </w:rPr>
        <w:t>大会当日</w:t>
      </w:r>
      <w:r w:rsidR="0068501F" w:rsidRPr="00617EAD">
        <w:rPr>
          <w:rFonts w:hint="eastAsia"/>
          <w:color w:val="000000" w:themeColor="text1"/>
        </w:rPr>
        <w:t>受付で</w:t>
      </w:r>
      <w:r w:rsidR="0068501F" w:rsidRPr="00617EAD">
        <w:rPr>
          <w:color w:val="000000" w:themeColor="text1"/>
        </w:rPr>
        <w:t>納入</w:t>
      </w:r>
    </w:p>
    <w:p w14:paraId="3230C199" w14:textId="77777777" w:rsidR="00D55297" w:rsidRPr="00617EAD" w:rsidRDefault="00260339" w:rsidP="00560298">
      <w:pPr>
        <w:ind w:leftChars="-10" w:left="1701" w:hangingChars="820" w:hanging="1722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14</w:t>
      </w:r>
      <w:r w:rsidR="00AF7C12" w:rsidRPr="00617EAD">
        <w:rPr>
          <w:rFonts w:hint="eastAsia"/>
          <w:color w:val="000000" w:themeColor="text1"/>
        </w:rPr>
        <w:t xml:space="preserve">　</w:t>
      </w:r>
      <w:r w:rsidR="00D55297" w:rsidRPr="00617EAD">
        <w:rPr>
          <w:rFonts w:hint="eastAsia"/>
          <w:color w:val="000000" w:themeColor="text1"/>
        </w:rPr>
        <w:t>そ</w:t>
      </w:r>
      <w:r w:rsidR="00AF7C12" w:rsidRPr="00617EAD">
        <w:rPr>
          <w:rFonts w:hint="eastAsia"/>
          <w:color w:val="000000" w:themeColor="text1"/>
        </w:rPr>
        <w:t xml:space="preserve"> </w:t>
      </w:r>
      <w:r w:rsidR="00D55297" w:rsidRPr="00617EAD">
        <w:rPr>
          <w:rFonts w:hint="eastAsia"/>
          <w:color w:val="000000" w:themeColor="text1"/>
        </w:rPr>
        <w:t>の</w:t>
      </w:r>
      <w:r w:rsidR="00AF7C12" w:rsidRPr="00617EAD">
        <w:rPr>
          <w:rFonts w:hint="eastAsia"/>
          <w:color w:val="000000" w:themeColor="text1"/>
        </w:rPr>
        <w:t xml:space="preserve"> </w:t>
      </w:r>
      <w:r w:rsidR="00D55297" w:rsidRPr="00617EAD">
        <w:rPr>
          <w:rFonts w:hint="eastAsia"/>
          <w:color w:val="000000" w:themeColor="text1"/>
        </w:rPr>
        <w:t xml:space="preserve">他　</w:t>
      </w:r>
      <w:r w:rsidR="00EF571F" w:rsidRPr="00617EAD">
        <w:rPr>
          <w:rFonts w:hint="eastAsia"/>
          <w:color w:val="000000" w:themeColor="text1"/>
        </w:rPr>
        <w:t>・</w:t>
      </w:r>
      <w:r w:rsidR="00D55297" w:rsidRPr="00617EAD">
        <w:rPr>
          <w:rFonts w:hint="eastAsia"/>
          <w:color w:val="000000" w:themeColor="text1"/>
        </w:rPr>
        <w:t>競技時の服装は、相手又は観客に不快な感じを与えないようなウエア、シューズを着用すること。色付きの着衣を使用する場合及びシューズは（</w:t>
      </w:r>
      <w:r w:rsidR="003128A7" w:rsidRPr="00617EAD">
        <w:rPr>
          <w:rFonts w:hint="eastAsia"/>
          <w:color w:val="000000" w:themeColor="text1"/>
        </w:rPr>
        <w:t>公</w:t>
      </w:r>
      <w:r w:rsidR="00D55297" w:rsidRPr="00617EAD">
        <w:rPr>
          <w:rFonts w:hint="eastAsia"/>
          <w:color w:val="000000" w:themeColor="text1"/>
        </w:rPr>
        <w:t>財）日本バドミントン協会審査合格品とする。</w:t>
      </w:r>
    </w:p>
    <w:p w14:paraId="137FDA29" w14:textId="7A638F0D" w:rsidR="004E0D6C" w:rsidRPr="00617EAD" w:rsidRDefault="00EF571F" w:rsidP="00560298">
      <w:pPr>
        <w:ind w:leftChars="640" w:left="1558" w:hangingChars="102" w:hanging="214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・</w:t>
      </w:r>
      <w:r w:rsidR="00D55297" w:rsidRPr="00617EAD">
        <w:rPr>
          <w:rFonts w:hint="eastAsia"/>
          <w:color w:val="000000" w:themeColor="text1"/>
        </w:rPr>
        <w:t>上衣の背面中央に必ず学校名及び県名を日本文字で明記し、文字の色は上衣に鮮明に映えるものとする。〔上段：学校名、下段：県名〕ゼッケンを使用する場合には、白の布地で縦</w:t>
      </w:r>
      <w:r w:rsidR="00A459FA" w:rsidRPr="00617EAD">
        <w:rPr>
          <w:rFonts w:hint="eastAsia"/>
          <w:color w:val="000000" w:themeColor="text1"/>
        </w:rPr>
        <w:t>２０</w:t>
      </w:r>
      <w:r w:rsidR="00D55297" w:rsidRPr="00617EAD">
        <w:rPr>
          <w:rFonts w:hint="eastAsia"/>
          <w:color w:val="000000" w:themeColor="text1"/>
        </w:rPr>
        <w:t>ｃｍ</w:t>
      </w:r>
      <w:r w:rsidR="00595DD2" w:rsidRPr="00617EAD">
        <w:rPr>
          <w:rFonts w:hint="eastAsia"/>
          <w:color w:val="000000" w:themeColor="text1"/>
        </w:rPr>
        <w:t>×</w:t>
      </w:r>
      <w:r w:rsidR="00D55297" w:rsidRPr="00617EAD">
        <w:rPr>
          <w:rFonts w:hint="eastAsia"/>
          <w:color w:val="000000" w:themeColor="text1"/>
        </w:rPr>
        <w:t>横３０ｃｍとする</w:t>
      </w:r>
      <w:r w:rsidR="004E0D6C" w:rsidRPr="00617EAD">
        <w:rPr>
          <w:rFonts w:hint="eastAsia"/>
          <w:color w:val="000000" w:themeColor="text1"/>
        </w:rPr>
        <w:t>（高校生）</w:t>
      </w:r>
      <w:r w:rsidR="00D55297" w:rsidRPr="00617EAD">
        <w:rPr>
          <w:rFonts w:hint="eastAsia"/>
          <w:color w:val="000000" w:themeColor="text1"/>
        </w:rPr>
        <w:t>。</w:t>
      </w:r>
    </w:p>
    <w:p w14:paraId="2AE106A0" w14:textId="77777777" w:rsidR="00D55297" w:rsidRPr="00617EAD" w:rsidRDefault="004E0D6C" w:rsidP="00F331F3">
      <w:pPr>
        <w:ind w:leftChars="540" w:left="1134" w:firstLineChars="100" w:firstLine="210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・漢字による学校名</w:t>
      </w:r>
      <w:r w:rsidRPr="00617EAD">
        <w:rPr>
          <w:color w:val="000000" w:themeColor="text1"/>
        </w:rPr>
        <w:t>及び</w:t>
      </w:r>
      <w:r w:rsidRPr="00617EAD">
        <w:rPr>
          <w:rFonts w:hint="eastAsia"/>
          <w:color w:val="000000" w:themeColor="text1"/>
        </w:rPr>
        <w:t>姓を表示した</w:t>
      </w:r>
      <w:r w:rsidRPr="00617EAD">
        <w:rPr>
          <w:color w:val="000000" w:themeColor="text1"/>
        </w:rPr>
        <w:t>ゼッケン</w:t>
      </w:r>
      <w:r w:rsidRPr="00617EAD">
        <w:rPr>
          <w:rFonts w:hint="eastAsia"/>
          <w:color w:val="000000" w:themeColor="text1"/>
        </w:rPr>
        <w:t>を</w:t>
      </w:r>
      <w:r w:rsidRPr="00617EAD">
        <w:rPr>
          <w:color w:val="000000" w:themeColor="text1"/>
        </w:rPr>
        <w:t>背面に着用すること（</w:t>
      </w:r>
      <w:r w:rsidRPr="00617EAD">
        <w:rPr>
          <w:rFonts w:hint="eastAsia"/>
          <w:color w:val="000000" w:themeColor="text1"/>
        </w:rPr>
        <w:t>中学生</w:t>
      </w:r>
      <w:r w:rsidRPr="00617EAD">
        <w:rPr>
          <w:color w:val="000000" w:themeColor="text1"/>
        </w:rPr>
        <w:t>）</w:t>
      </w:r>
      <w:r w:rsidRPr="00617EAD">
        <w:rPr>
          <w:rFonts w:hint="eastAsia"/>
          <w:color w:val="000000" w:themeColor="text1"/>
        </w:rPr>
        <w:t>。</w:t>
      </w:r>
    </w:p>
    <w:bookmarkEnd w:id="2"/>
    <w:p w14:paraId="15C7F6A7" w14:textId="77777777" w:rsidR="00F331F3" w:rsidRPr="00617EAD" w:rsidRDefault="00831701" w:rsidP="00173538">
      <w:pPr>
        <w:ind w:leftChars="632" w:left="1558" w:hangingChars="110" w:hanging="231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・</w:t>
      </w:r>
      <w:r w:rsidRPr="00617EAD">
        <w:rPr>
          <w:color w:val="000000" w:themeColor="text1"/>
        </w:rPr>
        <w:t>今大会</w:t>
      </w:r>
      <w:r w:rsidR="00173538" w:rsidRPr="00617EAD">
        <w:rPr>
          <w:rFonts w:hint="eastAsia"/>
          <w:color w:val="000000" w:themeColor="text1"/>
        </w:rPr>
        <w:t>２次トーナメント</w:t>
      </w:r>
      <w:r w:rsidRPr="00617EAD">
        <w:rPr>
          <w:rFonts w:hint="eastAsia"/>
          <w:color w:val="000000" w:themeColor="text1"/>
        </w:rPr>
        <w:t>ベスト</w:t>
      </w:r>
      <w:r w:rsidRPr="00617EAD">
        <w:rPr>
          <w:rFonts w:hint="eastAsia"/>
          <w:color w:val="000000" w:themeColor="text1"/>
        </w:rPr>
        <w:t>4</w:t>
      </w:r>
      <w:r w:rsidRPr="00617EAD">
        <w:rPr>
          <w:color w:val="000000" w:themeColor="text1"/>
        </w:rPr>
        <w:t>の</w:t>
      </w:r>
      <w:r w:rsidR="006104CD" w:rsidRPr="00617EAD">
        <w:rPr>
          <w:rFonts w:hint="eastAsia"/>
          <w:color w:val="000000" w:themeColor="text1"/>
        </w:rPr>
        <w:t>選手</w:t>
      </w:r>
      <w:r w:rsidR="000F3DE1" w:rsidRPr="00617EAD">
        <w:rPr>
          <w:rFonts w:hint="eastAsia"/>
          <w:color w:val="000000" w:themeColor="text1"/>
        </w:rPr>
        <w:t>（高校生）</w:t>
      </w:r>
      <w:r w:rsidRPr="00617EAD">
        <w:rPr>
          <w:color w:val="000000" w:themeColor="text1"/>
        </w:rPr>
        <w:t>は今年度の</w:t>
      </w:r>
      <w:r w:rsidRPr="00617EAD">
        <w:rPr>
          <w:rFonts w:hint="eastAsia"/>
          <w:color w:val="000000" w:themeColor="text1"/>
        </w:rPr>
        <w:t>岩手県高校新人大会</w:t>
      </w:r>
      <w:r w:rsidRPr="00617EAD">
        <w:rPr>
          <w:color w:val="000000" w:themeColor="text1"/>
        </w:rPr>
        <w:t>の推薦</w:t>
      </w:r>
      <w:r w:rsidRPr="00617EAD">
        <w:rPr>
          <w:rFonts w:hint="eastAsia"/>
          <w:color w:val="000000" w:themeColor="text1"/>
        </w:rPr>
        <w:t>選手とする</w:t>
      </w:r>
      <w:r w:rsidRPr="00617EAD">
        <w:rPr>
          <w:color w:val="000000" w:themeColor="text1"/>
        </w:rPr>
        <w:t>。</w:t>
      </w:r>
      <w:bookmarkEnd w:id="0"/>
    </w:p>
    <w:p w14:paraId="334E25EE" w14:textId="1D11DAD2" w:rsidR="0068501F" w:rsidRDefault="000F3DE1" w:rsidP="00F331F3">
      <w:pPr>
        <w:ind w:leftChars="-67" w:left="-141" w:firstLineChars="700" w:firstLine="1470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・</w:t>
      </w:r>
      <w:r w:rsidRPr="00617EAD">
        <w:rPr>
          <w:color w:val="000000" w:themeColor="text1"/>
        </w:rPr>
        <w:t>敗者審判、勝者</w:t>
      </w:r>
      <w:r w:rsidRPr="00617EAD">
        <w:rPr>
          <w:rFonts w:hint="eastAsia"/>
          <w:color w:val="000000" w:themeColor="text1"/>
        </w:rPr>
        <w:t>線審</w:t>
      </w:r>
      <w:r w:rsidRPr="00617EAD">
        <w:rPr>
          <w:color w:val="000000" w:themeColor="text1"/>
        </w:rPr>
        <w:t>とする</w:t>
      </w:r>
      <w:r w:rsidR="00860BD3">
        <w:rPr>
          <w:color w:val="000000" w:themeColor="text1"/>
        </w:rPr>
        <w:t>。</w:t>
      </w:r>
    </w:p>
    <w:p w14:paraId="6A9A2B59" w14:textId="5FC62942" w:rsidR="00647E4C" w:rsidRDefault="00647E4C" w:rsidP="00647E4C">
      <w:pPr>
        <w:ind w:leftChars="633" w:left="1539" w:hangingChars="100" w:hanging="210"/>
        <w:rPr>
          <w:color w:val="000000" w:themeColor="text1"/>
        </w:rPr>
      </w:pPr>
      <w:r>
        <w:rPr>
          <w:color w:val="000000" w:themeColor="text1"/>
        </w:rPr>
        <w:t>・参加申し込み一覧を７月２０日（火）に岩手県バドミントン協会のホームページに掲載するので、各校で確認すること。</w:t>
      </w:r>
    </w:p>
    <w:p w14:paraId="51046DF3" w14:textId="77777777" w:rsidR="00860BD3" w:rsidRPr="00617EAD" w:rsidRDefault="00860BD3" w:rsidP="00F331F3">
      <w:pPr>
        <w:ind w:leftChars="-67" w:left="-141" w:firstLineChars="700" w:firstLine="1470"/>
        <w:rPr>
          <w:color w:val="000000" w:themeColor="text1"/>
        </w:rPr>
      </w:pPr>
    </w:p>
    <w:p w14:paraId="5811FD51" w14:textId="77777777" w:rsidR="005A686E" w:rsidRPr="00617EAD" w:rsidRDefault="005A686E" w:rsidP="00724D5C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申込書</w:t>
      </w:r>
      <w:r w:rsidR="00F331F3" w:rsidRPr="00617EAD">
        <w:rPr>
          <w:rFonts w:hint="eastAsia"/>
          <w:color w:val="000000" w:themeColor="text1"/>
        </w:rPr>
        <w:t>記入例（</w:t>
      </w:r>
      <w:r w:rsidRPr="00617EAD">
        <w:rPr>
          <w:color w:val="000000" w:themeColor="text1"/>
        </w:rPr>
        <w:t>ダブルス</w:t>
      </w:r>
      <w:r w:rsidR="003D7609" w:rsidRPr="00617EAD">
        <w:rPr>
          <w:color w:val="000000" w:themeColor="text1"/>
        </w:rPr>
        <w:t>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852"/>
        <w:gridCol w:w="1141"/>
        <w:gridCol w:w="708"/>
        <w:gridCol w:w="1276"/>
        <w:gridCol w:w="3969"/>
      </w:tblGrid>
      <w:tr w:rsidR="00617EAD" w:rsidRPr="00617EAD" w14:paraId="7929567E" w14:textId="77777777" w:rsidTr="003571DC">
        <w:tc>
          <w:tcPr>
            <w:tcW w:w="551" w:type="dxa"/>
            <w:shd w:val="clear" w:color="auto" w:fill="auto"/>
          </w:tcPr>
          <w:p w14:paraId="452FEECE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5AE941A1" w14:textId="77777777" w:rsidR="003571DC" w:rsidRPr="00617EAD" w:rsidRDefault="003571DC" w:rsidP="003F483C">
            <w:pPr>
              <w:jc w:val="center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4187B3CD" w14:textId="77777777" w:rsidR="003571DC" w:rsidRPr="00617EAD" w:rsidRDefault="003571DC" w:rsidP="003F483C">
            <w:pPr>
              <w:jc w:val="center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E09920C" w14:textId="77777777" w:rsidR="003571DC" w:rsidRPr="00617EAD" w:rsidRDefault="003571DC" w:rsidP="003F483C">
            <w:pPr>
              <w:jc w:val="center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1276" w:type="dxa"/>
            <w:shd w:val="clear" w:color="auto" w:fill="auto"/>
          </w:tcPr>
          <w:p w14:paraId="20349048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有資格種類</w:t>
            </w:r>
          </w:p>
        </w:tc>
        <w:tc>
          <w:tcPr>
            <w:tcW w:w="3969" w:type="dxa"/>
            <w:shd w:val="clear" w:color="auto" w:fill="auto"/>
          </w:tcPr>
          <w:p w14:paraId="1B8FDD4B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備考</w:t>
            </w:r>
            <w:r w:rsidRPr="00617EAD">
              <w:rPr>
                <w:color w:val="000000" w:themeColor="text1"/>
              </w:rPr>
              <w:t xml:space="preserve">　戦績</w:t>
            </w:r>
          </w:p>
        </w:tc>
      </w:tr>
      <w:tr w:rsidR="00617EAD" w:rsidRPr="00617EAD" w14:paraId="2F8A8946" w14:textId="77777777" w:rsidTr="003571DC">
        <w:tc>
          <w:tcPr>
            <w:tcW w:w="551" w:type="dxa"/>
            <w:vMerge w:val="restart"/>
            <w:shd w:val="clear" w:color="auto" w:fill="auto"/>
          </w:tcPr>
          <w:p w14:paraId="41E80E38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7E764A4A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渡邉　太郎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14:paraId="1B0CF1D2" w14:textId="77777777" w:rsidR="003571DC" w:rsidRPr="00617EAD" w:rsidRDefault="00FF1D74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岩手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AA5BF5B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AAFD7F" w14:textId="77777777" w:rsidR="003571DC" w:rsidRPr="00617EAD" w:rsidRDefault="003571DC" w:rsidP="00724D5C">
            <w:pPr>
              <w:jc w:val="center"/>
              <w:rPr>
                <w:color w:val="000000" w:themeColor="text1"/>
                <w:sz w:val="32"/>
              </w:rPr>
            </w:pPr>
            <w:r w:rsidRPr="00617EAD">
              <w:rPr>
                <w:rFonts w:hint="eastAsia"/>
                <w:color w:val="000000" w:themeColor="text1"/>
                <w:sz w:val="32"/>
              </w:rPr>
              <w:t>ａ</w:t>
            </w:r>
          </w:p>
        </w:tc>
        <w:tc>
          <w:tcPr>
            <w:tcW w:w="3969" w:type="dxa"/>
            <w:shd w:val="clear" w:color="auto" w:fill="auto"/>
          </w:tcPr>
          <w:p w14:paraId="71CBB924" w14:textId="77777777" w:rsidR="003571DC" w:rsidRPr="00617EAD" w:rsidRDefault="00C83983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高総体出場なし　種目別選手権ベスト</w:t>
            </w:r>
            <w:r w:rsidRPr="00617EAD">
              <w:rPr>
                <w:rFonts w:hint="eastAsia"/>
                <w:color w:val="000000" w:themeColor="text1"/>
              </w:rPr>
              <w:t>8</w:t>
            </w:r>
          </w:p>
        </w:tc>
      </w:tr>
      <w:tr w:rsidR="00617EAD" w:rsidRPr="00617EAD" w14:paraId="3046720C" w14:textId="77777777" w:rsidTr="003571DC">
        <w:tc>
          <w:tcPr>
            <w:tcW w:w="551" w:type="dxa"/>
            <w:vMerge/>
            <w:shd w:val="clear" w:color="auto" w:fill="auto"/>
          </w:tcPr>
          <w:p w14:paraId="70C10B2F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38D6F23A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田中　次郎</w:t>
            </w: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14:paraId="29176121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0F60276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高１</w:t>
            </w:r>
          </w:p>
        </w:tc>
        <w:tc>
          <w:tcPr>
            <w:tcW w:w="1276" w:type="dxa"/>
            <w:vMerge/>
            <w:shd w:val="clear" w:color="auto" w:fill="auto"/>
          </w:tcPr>
          <w:p w14:paraId="78C929AD" w14:textId="77777777" w:rsidR="003571DC" w:rsidRPr="00617EAD" w:rsidRDefault="003571DC" w:rsidP="003F483C">
            <w:pPr>
              <w:jc w:val="left"/>
              <w:rPr>
                <w:color w:val="000000" w:themeColor="text1"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850D69F" w14:textId="77777777" w:rsidR="003571DC" w:rsidRPr="00617EAD" w:rsidRDefault="003571DC" w:rsidP="0046236F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高総体出場なし</w:t>
            </w:r>
          </w:p>
        </w:tc>
      </w:tr>
      <w:tr w:rsidR="00617EAD" w:rsidRPr="00617EAD" w14:paraId="392F9E6D" w14:textId="77777777" w:rsidTr="003571DC">
        <w:tc>
          <w:tcPr>
            <w:tcW w:w="551" w:type="dxa"/>
            <w:vMerge w:val="restart"/>
            <w:shd w:val="clear" w:color="auto" w:fill="auto"/>
          </w:tcPr>
          <w:p w14:paraId="1991F97F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101D4D63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髙橋　三郎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14:paraId="4F2E970C" w14:textId="77777777" w:rsidR="003571DC" w:rsidRPr="00617EAD" w:rsidRDefault="00FF1D74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岩手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9657728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高２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992487" w14:textId="77777777" w:rsidR="003571DC" w:rsidRPr="00617EAD" w:rsidRDefault="003571DC" w:rsidP="00724D5C">
            <w:pPr>
              <w:jc w:val="center"/>
              <w:rPr>
                <w:color w:val="000000" w:themeColor="text1"/>
                <w:sz w:val="32"/>
              </w:rPr>
            </w:pPr>
            <w:r w:rsidRPr="00617EAD">
              <w:rPr>
                <w:rFonts w:hint="eastAsia"/>
                <w:color w:val="000000" w:themeColor="text1"/>
                <w:sz w:val="32"/>
              </w:rPr>
              <w:t>ｂ</w:t>
            </w:r>
          </w:p>
        </w:tc>
        <w:tc>
          <w:tcPr>
            <w:tcW w:w="3969" w:type="dxa"/>
            <w:shd w:val="clear" w:color="auto" w:fill="auto"/>
          </w:tcPr>
          <w:p w14:paraId="121B3792" w14:textId="77777777" w:rsidR="003571DC" w:rsidRPr="00617EAD" w:rsidRDefault="00C83983" w:rsidP="0046236F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高総体個人複２回戦敗退</w:t>
            </w:r>
          </w:p>
        </w:tc>
      </w:tr>
      <w:tr w:rsidR="00617EAD" w:rsidRPr="00617EAD" w14:paraId="77501AEE" w14:textId="77777777" w:rsidTr="003571DC">
        <w:tc>
          <w:tcPr>
            <w:tcW w:w="551" w:type="dxa"/>
            <w:vMerge/>
            <w:shd w:val="clear" w:color="auto" w:fill="auto"/>
          </w:tcPr>
          <w:p w14:paraId="72DD92E3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3958FFC2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佐藤　四郎</w:t>
            </w: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14:paraId="26588188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C6DFFE5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高１</w:t>
            </w:r>
          </w:p>
        </w:tc>
        <w:tc>
          <w:tcPr>
            <w:tcW w:w="1276" w:type="dxa"/>
            <w:vMerge/>
            <w:shd w:val="clear" w:color="auto" w:fill="auto"/>
          </w:tcPr>
          <w:p w14:paraId="12FEC498" w14:textId="77777777" w:rsidR="003571DC" w:rsidRPr="00617EAD" w:rsidRDefault="003571DC" w:rsidP="003F483C">
            <w:pPr>
              <w:jc w:val="left"/>
              <w:rPr>
                <w:color w:val="000000" w:themeColor="text1"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2C8AADF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高総体出場なし</w:t>
            </w:r>
          </w:p>
        </w:tc>
      </w:tr>
      <w:tr w:rsidR="00617EAD" w:rsidRPr="00617EAD" w14:paraId="554608F0" w14:textId="77777777" w:rsidTr="003571DC">
        <w:tc>
          <w:tcPr>
            <w:tcW w:w="551" w:type="dxa"/>
            <w:vMerge w:val="restart"/>
            <w:shd w:val="clear" w:color="auto" w:fill="auto"/>
          </w:tcPr>
          <w:p w14:paraId="57260835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6915BAE2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菊地　五朗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14:paraId="01AF63F2" w14:textId="77777777" w:rsidR="003571DC" w:rsidRPr="00617EAD" w:rsidRDefault="00FF1D74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岩手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099E759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高１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4D1028" w14:textId="77777777" w:rsidR="003571DC" w:rsidRPr="00617EAD" w:rsidRDefault="003571DC" w:rsidP="00724D5C">
            <w:pPr>
              <w:jc w:val="center"/>
              <w:rPr>
                <w:color w:val="000000" w:themeColor="text1"/>
                <w:sz w:val="32"/>
              </w:rPr>
            </w:pPr>
            <w:r w:rsidRPr="00617EAD">
              <w:rPr>
                <w:rFonts w:hint="eastAsia"/>
                <w:color w:val="000000" w:themeColor="text1"/>
                <w:sz w:val="32"/>
              </w:rPr>
              <w:t>ｃ</w:t>
            </w:r>
          </w:p>
        </w:tc>
        <w:tc>
          <w:tcPr>
            <w:tcW w:w="3969" w:type="dxa"/>
            <w:shd w:val="clear" w:color="auto" w:fill="auto"/>
          </w:tcPr>
          <w:p w14:paraId="0671C2AD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高総体出場なし</w:t>
            </w:r>
          </w:p>
        </w:tc>
      </w:tr>
      <w:tr w:rsidR="00617EAD" w:rsidRPr="00617EAD" w14:paraId="6FBC146C" w14:textId="77777777" w:rsidTr="003571DC">
        <w:tc>
          <w:tcPr>
            <w:tcW w:w="551" w:type="dxa"/>
            <w:vMerge/>
            <w:shd w:val="clear" w:color="auto" w:fill="auto"/>
          </w:tcPr>
          <w:p w14:paraId="7AD1D1D3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14:paraId="5E6B8868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阿部　六郎</w:t>
            </w: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14:paraId="5E5CE841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D46E3BA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高１</w:t>
            </w:r>
          </w:p>
        </w:tc>
        <w:tc>
          <w:tcPr>
            <w:tcW w:w="1276" w:type="dxa"/>
            <w:vMerge/>
            <w:shd w:val="clear" w:color="auto" w:fill="auto"/>
          </w:tcPr>
          <w:p w14:paraId="139B0F72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3EAC36B8" w14:textId="77777777" w:rsidR="003571DC" w:rsidRPr="00617EAD" w:rsidRDefault="003571DC" w:rsidP="003F483C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高総体出場なし</w:t>
            </w:r>
          </w:p>
        </w:tc>
      </w:tr>
    </w:tbl>
    <w:p w14:paraId="1D685C70" w14:textId="77777777" w:rsidR="00724D5C" w:rsidRPr="00617EAD" w:rsidRDefault="00724D5C" w:rsidP="00724D5C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>申込書記入例（シングルス）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853"/>
        <w:gridCol w:w="1140"/>
        <w:gridCol w:w="708"/>
        <w:gridCol w:w="1276"/>
        <w:gridCol w:w="3969"/>
      </w:tblGrid>
      <w:tr w:rsidR="00617EAD" w:rsidRPr="00617EAD" w14:paraId="2354D634" w14:textId="77777777" w:rsidTr="003571DC">
        <w:tc>
          <w:tcPr>
            <w:tcW w:w="551" w:type="dxa"/>
            <w:shd w:val="clear" w:color="auto" w:fill="auto"/>
          </w:tcPr>
          <w:p w14:paraId="47AEE910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14:paraId="1C2FE361" w14:textId="77777777" w:rsidR="003571DC" w:rsidRPr="00617EAD" w:rsidRDefault="003571DC" w:rsidP="00B10F76">
            <w:pPr>
              <w:jc w:val="center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432CE89" w14:textId="77777777" w:rsidR="003571DC" w:rsidRPr="00617EAD" w:rsidRDefault="003571DC" w:rsidP="00B10F76">
            <w:pPr>
              <w:jc w:val="center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C2A56DA" w14:textId="77777777" w:rsidR="003571DC" w:rsidRPr="00617EAD" w:rsidRDefault="003571DC" w:rsidP="00B10F76">
            <w:pPr>
              <w:jc w:val="center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1276" w:type="dxa"/>
            <w:shd w:val="clear" w:color="auto" w:fill="auto"/>
          </w:tcPr>
          <w:p w14:paraId="5F52D76A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有資格種類</w:t>
            </w:r>
          </w:p>
        </w:tc>
        <w:tc>
          <w:tcPr>
            <w:tcW w:w="3969" w:type="dxa"/>
            <w:shd w:val="clear" w:color="auto" w:fill="auto"/>
          </w:tcPr>
          <w:p w14:paraId="081EDEC5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備考</w:t>
            </w:r>
            <w:r w:rsidRPr="00617EAD">
              <w:rPr>
                <w:color w:val="000000" w:themeColor="text1"/>
              </w:rPr>
              <w:t xml:space="preserve">　戦績</w:t>
            </w:r>
          </w:p>
        </w:tc>
      </w:tr>
      <w:tr w:rsidR="00617EAD" w:rsidRPr="00617EAD" w14:paraId="20012976" w14:textId="77777777" w:rsidTr="003571DC">
        <w:tc>
          <w:tcPr>
            <w:tcW w:w="551" w:type="dxa"/>
            <w:shd w:val="clear" w:color="auto" w:fill="auto"/>
          </w:tcPr>
          <w:p w14:paraId="08AA49EF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14:paraId="07E2FC6B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渡邉　太郎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9FA36E4" w14:textId="77777777" w:rsidR="003571DC" w:rsidRPr="00617EAD" w:rsidRDefault="00FF1D74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岩手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F188E22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高２</w:t>
            </w:r>
          </w:p>
        </w:tc>
        <w:tc>
          <w:tcPr>
            <w:tcW w:w="1276" w:type="dxa"/>
            <w:shd w:val="clear" w:color="auto" w:fill="auto"/>
          </w:tcPr>
          <w:p w14:paraId="6C11AF3A" w14:textId="77777777" w:rsidR="003571DC" w:rsidRPr="00617EAD" w:rsidRDefault="003571DC" w:rsidP="00B10F76">
            <w:pPr>
              <w:jc w:val="center"/>
              <w:rPr>
                <w:color w:val="000000" w:themeColor="text1"/>
                <w:sz w:val="24"/>
              </w:rPr>
            </w:pPr>
            <w:r w:rsidRPr="00617EAD">
              <w:rPr>
                <w:rFonts w:hint="eastAsia"/>
                <w:color w:val="000000" w:themeColor="text1"/>
                <w:sz w:val="24"/>
              </w:rPr>
              <w:t>ａ</w:t>
            </w:r>
          </w:p>
        </w:tc>
        <w:tc>
          <w:tcPr>
            <w:tcW w:w="3969" w:type="dxa"/>
            <w:shd w:val="clear" w:color="auto" w:fill="auto"/>
          </w:tcPr>
          <w:p w14:paraId="7D7C2E17" w14:textId="77777777" w:rsidR="003571DC" w:rsidRPr="00617EAD" w:rsidRDefault="003571DC" w:rsidP="00C83983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高総体個人</w:t>
            </w:r>
            <w:r w:rsidRPr="00617EAD">
              <w:rPr>
                <w:color w:val="000000" w:themeColor="text1"/>
              </w:rPr>
              <w:t>単</w:t>
            </w:r>
            <w:r w:rsidR="00C83983" w:rsidRPr="00617EAD">
              <w:rPr>
                <w:rFonts w:hint="eastAsia"/>
                <w:color w:val="000000" w:themeColor="text1"/>
              </w:rPr>
              <w:t>ベスト</w:t>
            </w:r>
            <w:r w:rsidR="00C83983" w:rsidRPr="00617EAD">
              <w:rPr>
                <w:rFonts w:hint="eastAsia"/>
                <w:color w:val="000000" w:themeColor="text1"/>
              </w:rPr>
              <w:t>8</w:t>
            </w:r>
          </w:p>
        </w:tc>
      </w:tr>
      <w:tr w:rsidR="00617EAD" w:rsidRPr="00617EAD" w14:paraId="03DD7D5F" w14:textId="77777777" w:rsidTr="003571DC">
        <w:tc>
          <w:tcPr>
            <w:tcW w:w="551" w:type="dxa"/>
            <w:shd w:val="clear" w:color="auto" w:fill="auto"/>
          </w:tcPr>
          <w:p w14:paraId="67A04624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14:paraId="0AAFCEB7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田中　次郎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599EAB8" w14:textId="77777777" w:rsidR="003571DC" w:rsidRPr="00617EAD" w:rsidRDefault="00FF1D74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岩手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CCE5D13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高１</w:t>
            </w:r>
          </w:p>
        </w:tc>
        <w:tc>
          <w:tcPr>
            <w:tcW w:w="1276" w:type="dxa"/>
            <w:shd w:val="clear" w:color="auto" w:fill="auto"/>
          </w:tcPr>
          <w:p w14:paraId="23D57FA4" w14:textId="77777777" w:rsidR="003571DC" w:rsidRPr="00617EAD" w:rsidRDefault="003571DC" w:rsidP="00B10F76">
            <w:pPr>
              <w:jc w:val="center"/>
              <w:rPr>
                <w:color w:val="000000" w:themeColor="text1"/>
                <w:sz w:val="24"/>
              </w:rPr>
            </w:pPr>
            <w:r w:rsidRPr="00617EAD">
              <w:rPr>
                <w:rFonts w:hint="eastAsia"/>
                <w:color w:val="000000" w:themeColor="text1"/>
                <w:sz w:val="24"/>
              </w:rPr>
              <w:t>ｂ</w:t>
            </w:r>
          </w:p>
        </w:tc>
        <w:tc>
          <w:tcPr>
            <w:tcW w:w="3969" w:type="dxa"/>
            <w:shd w:val="clear" w:color="auto" w:fill="auto"/>
          </w:tcPr>
          <w:p w14:paraId="508E72F8" w14:textId="77777777" w:rsidR="003571DC" w:rsidRPr="00617EAD" w:rsidRDefault="003571DC" w:rsidP="00C83983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</w:t>
            </w:r>
            <w:r w:rsidR="00C83983" w:rsidRPr="00617EAD">
              <w:rPr>
                <w:rFonts w:hint="eastAsia"/>
                <w:color w:val="000000" w:themeColor="text1"/>
              </w:rPr>
              <w:t>個人単２回戦敗退</w:t>
            </w:r>
          </w:p>
        </w:tc>
      </w:tr>
      <w:tr w:rsidR="00617EAD" w:rsidRPr="00617EAD" w14:paraId="2524192C" w14:textId="77777777" w:rsidTr="003571DC">
        <w:tc>
          <w:tcPr>
            <w:tcW w:w="551" w:type="dxa"/>
            <w:shd w:val="clear" w:color="auto" w:fill="auto"/>
          </w:tcPr>
          <w:p w14:paraId="631F60DA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14:paraId="45D38601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髙橋　三郎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EC8A309" w14:textId="77777777" w:rsidR="003571DC" w:rsidRPr="00617EAD" w:rsidRDefault="00FF1D74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岩手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2385D5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高２</w:t>
            </w:r>
          </w:p>
        </w:tc>
        <w:tc>
          <w:tcPr>
            <w:tcW w:w="1276" w:type="dxa"/>
            <w:shd w:val="clear" w:color="auto" w:fill="auto"/>
          </w:tcPr>
          <w:p w14:paraId="37D215FE" w14:textId="77777777" w:rsidR="003571DC" w:rsidRPr="00617EAD" w:rsidRDefault="003571DC" w:rsidP="00B10F76">
            <w:pPr>
              <w:jc w:val="center"/>
              <w:rPr>
                <w:color w:val="000000" w:themeColor="text1"/>
                <w:sz w:val="24"/>
              </w:rPr>
            </w:pPr>
            <w:r w:rsidRPr="00617EAD">
              <w:rPr>
                <w:rFonts w:hint="eastAsia"/>
                <w:color w:val="000000" w:themeColor="text1"/>
                <w:sz w:val="24"/>
              </w:rPr>
              <w:t>ｃ</w:t>
            </w:r>
          </w:p>
        </w:tc>
        <w:tc>
          <w:tcPr>
            <w:tcW w:w="3969" w:type="dxa"/>
            <w:shd w:val="clear" w:color="auto" w:fill="auto"/>
          </w:tcPr>
          <w:p w14:paraId="11A29468" w14:textId="77777777" w:rsidR="003571DC" w:rsidRPr="00617EAD" w:rsidRDefault="003571DC" w:rsidP="00B10F76">
            <w:pPr>
              <w:jc w:val="left"/>
              <w:rPr>
                <w:color w:val="000000" w:themeColor="text1"/>
              </w:rPr>
            </w:pPr>
            <w:r w:rsidRPr="00617EAD">
              <w:rPr>
                <w:rFonts w:hint="eastAsia"/>
                <w:color w:val="000000" w:themeColor="text1"/>
              </w:rPr>
              <w:t>高総体出場なし</w:t>
            </w:r>
          </w:p>
        </w:tc>
      </w:tr>
    </w:tbl>
    <w:p w14:paraId="74E67A15" w14:textId="77777777" w:rsidR="00724D5C" w:rsidRPr="00617EAD" w:rsidRDefault="003571DC" w:rsidP="00724D5C">
      <w:pPr>
        <w:jc w:val="left"/>
        <w:rPr>
          <w:color w:val="000000" w:themeColor="text1"/>
        </w:rPr>
      </w:pPr>
      <w:r w:rsidRPr="00617EAD">
        <w:rPr>
          <w:rFonts w:hint="eastAsia"/>
          <w:color w:val="000000" w:themeColor="text1"/>
        </w:rPr>
        <w:t xml:space="preserve">　　　　　　　　　　　　　※中学生の学年は中３を選択</w:t>
      </w:r>
    </w:p>
    <w:sectPr w:rsidR="00724D5C" w:rsidRPr="00617EAD" w:rsidSect="005274CF">
      <w:pgSz w:w="11906" w:h="16838"/>
      <w:pgMar w:top="851" w:right="991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1744" w14:textId="77777777" w:rsidR="005C7FAA" w:rsidRDefault="005C7FAA" w:rsidP="007911EC">
      <w:r>
        <w:separator/>
      </w:r>
    </w:p>
  </w:endnote>
  <w:endnote w:type="continuationSeparator" w:id="0">
    <w:p w14:paraId="5A6D9656" w14:textId="77777777" w:rsidR="005C7FAA" w:rsidRDefault="005C7FAA" w:rsidP="0079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F6F0" w14:textId="77777777" w:rsidR="005C7FAA" w:rsidRDefault="005C7FAA" w:rsidP="007911EC">
      <w:r>
        <w:separator/>
      </w:r>
    </w:p>
  </w:footnote>
  <w:footnote w:type="continuationSeparator" w:id="0">
    <w:p w14:paraId="4DA8138B" w14:textId="77777777" w:rsidR="005C7FAA" w:rsidRDefault="005C7FAA" w:rsidP="0079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60FD"/>
    <w:multiLevelType w:val="hybridMultilevel"/>
    <w:tmpl w:val="F6DE3330"/>
    <w:lvl w:ilvl="0" w:tplc="F9CEF2AA">
      <w:start w:val="1"/>
      <w:numFmt w:val="decimalFullWidth"/>
      <w:lvlText w:val="（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4C1D3302"/>
    <w:multiLevelType w:val="hybridMultilevel"/>
    <w:tmpl w:val="F6DE3330"/>
    <w:lvl w:ilvl="0" w:tplc="F9CEF2AA">
      <w:start w:val="1"/>
      <w:numFmt w:val="decimalFullWidth"/>
      <w:lvlText w:val="（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4BA"/>
    <w:rsid w:val="00005977"/>
    <w:rsid w:val="00027502"/>
    <w:rsid w:val="00027C94"/>
    <w:rsid w:val="00031CEA"/>
    <w:rsid w:val="000862CF"/>
    <w:rsid w:val="000A08F5"/>
    <w:rsid w:val="000A09EE"/>
    <w:rsid w:val="000F3DE1"/>
    <w:rsid w:val="00112088"/>
    <w:rsid w:val="00113045"/>
    <w:rsid w:val="00113E44"/>
    <w:rsid w:val="00127C48"/>
    <w:rsid w:val="00132B15"/>
    <w:rsid w:val="00137CF3"/>
    <w:rsid w:val="00140C9F"/>
    <w:rsid w:val="00164A85"/>
    <w:rsid w:val="00173538"/>
    <w:rsid w:val="00177F51"/>
    <w:rsid w:val="001843F5"/>
    <w:rsid w:val="001A4C30"/>
    <w:rsid w:val="001B49A2"/>
    <w:rsid w:val="001B64BA"/>
    <w:rsid w:val="001B7BDD"/>
    <w:rsid w:val="001C6526"/>
    <w:rsid w:val="001D225E"/>
    <w:rsid w:val="001E1919"/>
    <w:rsid w:val="001E7E56"/>
    <w:rsid w:val="001F4A85"/>
    <w:rsid w:val="002050B1"/>
    <w:rsid w:val="00260339"/>
    <w:rsid w:val="0027169C"/>
    <w:rsid w:val="002802A2"/>
    <w:rsid w:val="00282721"/>
    <w:rsid w:val="00291069"/>
    <w:rsid w:val="002A33AF"/>
    <w:rsid w:val="002B5110"/>
    <w:rsid w:val="002E21DD"/>
    <w:rsid w:val="002E4165"/>
    <w:rsid w:val="002E7E63"/>
    <w:rsid w:val="002F0AD4"/>
    <w:rsid w:val="002F233A"/>
    <w:rsid w:val="002F3CE7"/>
    <w:rsid w:val="002F615E"/>
    <w:rsid w:val="003007FC"/>
    <w:rsid w:val="003128A7"/>
    <w:rsid w:val="00333118"/>
    <w:rsid w:val="00342C55"/>
    <w:rsid w:val="00345206"/>
    <w:rsid w:val="00347E69"/>
    <w:rsid w:val="00354C2C"/>
    <w:rsid w:val="00356322"/>
    <w:rsid w:val="003571DC"/>
    <w:rsid w:val="0037052D"/>
    <w:rsid w:val="00372785"/>
    <w:rsid w:val="003A3EBC"/>
    <w:rsid w:val="003A5D37"/>
    <w:rsid w:val="003A5D40"/>
    <w:rsid w:val="003B2C0F"/>
    <w:rsid w:val="003D7609"/>
    <w:rsid w:val="003F05D8"/>
    <w:rsid w:val="003F483C"/>
    <w:rsid w:val="00403AA1"/>
    <w:rsid w:val="00404E19"/>
    <w:rsid w:val="0046236F"/>
    <w:rsid w:val="00483D13"/>
    <w:rsid w:val="004A04E0"/>
    <w:rsid w:val="004D08BD"/>
    <w:rsid w:val="004E0D6C"/>
    <w:rsid w:val="004E4E96"/>
    <w:rsid w:val="005102C5"/>
    <w:rsid w:val="005274CF"/>
    <w:rsid w:val="005301B2"/>
    <w:rsid w:val="00536739"/>
    <w:rsid w:val="0054241D"/>
    <w:rsid w:val="005521C7"/>
    <w:rsid w:val="00556D6D"/>
    <w:rsid w:val="00560298"/>
    <w:rsid w:val="00560FB4"/>
    <w:rsid w:val="00576A57"/>
    <w:rsid w:val="00595DD2"/>
    <w:rsid w:val="005A0A60"/>
    <w:rsid w:val="005A38D7"/>
    <w:rsid w:val="005A686E"/>
    <w:rsid w:val="005C7FAA"/>
    <w:rsid w:val="005E519F"/>
    <w:rsid w:val="005F0B8B"/>
    <w:rsid w:val="005F6A35"/>
    <w:rsid w:val="006037AD"/>
    <w:rsid w:val="006104CD"/>
    <w:rsid w:val="00617EAD"/>
    <w:rsid w:val="00622C0E"/>
    <w:rsid w:val="0062499F"/>
    <w:rsid w:val="00625FE0"/>
    <w:rsid w:val="00647E4C"/>
    <w:rsid w:val="00653E79"/>
    <w:rsid w:val="00664085"/>
    <w:rsid w:val="006671EB"/>
    <w:rsid w:val="006749F5"/>
    <w:rsid w:val="00674BDF"/>
    <w:rsid w:val="0068501F"/>
    <w:rsid w:val="006A1158"/>
    <w:rsid w:val="006A5D65"/>
    <w:rsid w:val="006C41A2"/>
    <w:rsid w:val="006C7991"/>
    <w:rsid w:val="006D024A"/>
    <w:rsid w:val="006D04CC"/>
    <w:rsid w:val="006D5DFC"/>
    <w:rsid w:val="006F7D31"/>
    <w:rsid w:val="00701FD9"/>
    <w:rsid w:val="00703CD1"/>
    <w:rsid w:val="007151FD"/>
    <w:rsid w:val="00722E8F"/>
    <w:rsid w:val="00724D5C"/>
    <w:rsid w:val="0075321D"/>
    <w:rsid w:val="00753C03"/>
    <w:rsid w:val="00762ACB"/>
    <w:rsid w:val="00767D0A"/>
    <w:rsid w:val="00771554"/>
    <w:rsid w:val="007911EC"/>
    <w:rsid w:val="0079165E"/>
    <w:rsid w:val="007937A0"/>
    <w:rsid w:val="007A2221"/>
    <w:rsid w:val="007A23C4"/>
    <w:rsid w:val="007B1881"/>
    <w:rsid w:val="007B241B"/>
    <w:rsid w:val="007B3F14"/>
    <w:rsid w:val="007B7D61"/>
    <w:rsid w:val="007C48C9"/>
    <w:rsid w:val="007C6D76"/>
    <w:rsid w:val="007F6527"/>
    <w:rsid w:val="008068A8"/>
    <w:rsid w:val="00812905"/>
    <w:rsid w:val="0081315B"/>
    <w:rsid w:val="00831701"/>
    <w:rsid w:val="008329CD"/>
    <w:rsid w:val="008430AC"/>
    <w:rsid w:val="00843295"/>
    <w:rsid w:val="00846A19"/>
    <w:rsid w:val="00851119"/>
    <w:rsid w:val="00860BD3"/>
    <w:rsid w:val="00861312"/>
    <w:rsid w:val="00881B20"/>
    <w:rsid w:val="00891142"/>
    <w:rsid w:val="0089278C"/>
    <w:rsid w:val="008928AD"/>
    <w:rsid w:val="00897904"/>
    <w:rsid w:val="008A7AB1"/>
    <w:rsid w:val="008B33FB"/>
    <w:rsid w:val="008C06B4"/>
    <w:rsid w:val="008C33A6"/>
    <w:rsid w:val="008D1F00"/>
    <w:rsid w:val="008D7BD7"/>
    <w:rsid w:val="009020D9"/>
    <w:rsid w:val="009057B6"/>
    <w:rsid w:val="00935DE9"/>
    <w:rsid w:val="0094193F"/>
    <w:rsid w:val="00942D7E"/>
    <w:rsid w:val="00943BF7"/>
    <w:rsid w:val="009666E9"/>
    <w:rsid w:val="00975DAF"/>
    <w:rsid w:val="0098370B"/>
    <w:rsid w:val="0099664C"/>
    <w:rsid w:val="009A3B54"/>
    <w:rsid w:val="009C1ABD"/>
    <w:rsid w:val="009D56F1"/>
    <w:rsid w:val="00A06407"/>
    <w:rsid w:val="00A459FA"/>
    <w:rsid w:val="00A460A5"/>
    <w:rsid w:val="00A71E6B"/>
    <w:rsid w:val="00A94CC9"/>
    <w:rsid w:val="00A97093"/>
    <w:rsid w:val="00AB3B1A"/>
    <w:rsid w:val="00AC53D1"/>
    <w:rsid w:val="00AD5412"/>
    <w:rsid w:val="00AD56C8"/>
    <w:rsid w:val="00AE342A"/>
    <w:rsid w:val="00AE6A91"/>
    <w:rsid w:val="00AF7C12"/>
    <w:rsid w:val="00B14C74"/>
    <w:rsid w:val="00B31E15"/>
    <w:rsid w:val="00B37648"/>
    <w:rsid w:val="00B5295C"/>
    <w:rsid w:val="00B655D6"/>
    <w:rsid w:val="00B86A56"/>
    <w:rsid w:val="00BC7875"/>
    <w:rsid w:val="00BD24F7"/>
    <w:rsid w:val="00BF0D4F"/>
    <w:rsid w:val="00BF694F"/>
    <w:rsid w:val="00C11D78"/>
    <w:rsid w:val="00C224D7"/>
    <w:rsid w:val="00C243B2"/>
    <w:rsid w:val="00C2687B"/>
    <w:rsid w:val="00C47426"/>
    <w:rsid w:val="00C55B2F"/>
    <w:rsid w:val="00C56750"/>
    <w:rsid w:val="00C7055D"/>
    <w:rsid w:val="00C83983"/>
    <w:rsid w:val="00C929EC"/>
    <w:rsid w:val="00C97DCF"/>
    <w:rsid w:val="00CA1E9C"/>
    <w:rsid w:val="00CA51BF"/>
    <w:rsid w:val="00CC166E"/>
    <w:rsid w:val="00CE25AB"/>
    <w:rsid w:val="00CF2CDE"/>
    <w:rsid w:val="00D04534"/>
    <w:rsid w:val="00D15000"/>
    <w:rsid w:val="00D17394"/>
    <w:rsid w:val="00D352CF"/>
    <w:rsid w:val="00D440E6"/>
    <w:rsid w:val="00D46099"/>
    <w:rsid w:val="00D55297"/>
    <w:rsid w:val="00D72174"/>
    <w:rsid w:val="00DB393F"/>
    <w:rsid w:val="00DB568A"/>
    <w:rsid w:val="00DE616E"/>
    <w:rsid w:val="00DE6932"/>
    <w:rsid w:val="00E2324D"/>
    <w:rsid w:val="00E26AE9"/>
    <w:rsid w:val="00E32F6D"/>
    <w:rsid w:val="00E54692"/>
    <w:rsid w:val="00E6247C"/>
    <w:rsid w:val="00E70FE8"/>
    <w:rsid w:val="00E75369"/>
    <w:rsid w:val="00E863B7"/>
    <w:rsid w:val="00E86485"/>
    <w:rsid w:val="00E868E5"/>
    <w:rsid w:val="00E92990"/>
    <w:rsid w:val="00EA6E98"/>
    <w:rsid w:val="00EF571F"/>
    <w:rsid w:val="00F01543"/>
    <w:rsid w:val="00F04B78"/>
    <w:rsid w:val="00F128F2"/>
    <w:rsid w:val="00F159E7"/>
    <w:rsid w:val="00F23899"/>
    <w:rsid w:val="00F331F3"/>
    <w:rsid w:val="00F334D3"/>
    <w:rsid w:val="00F51650"/>
    <w:rsid w:val="00F9514C"/>
    <w:rsid w:val="00FB30D7"/>
    <w:rsid w:val="00FD3015"/>
    <w:rsid w:val="00FD4EB4"/>
    <w:rsid w:val="00FE2F50"/>
    <w:rsid w:val="00FE3CC7"/>
    <w:rsid w:val="00FE76F8"/>
    <w:rsid w:val="00FF1D74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AB2CE"/>
  <w15:docId w15:val="{E4C8A280-1C11-4DE1-9A29-95973A21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91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11E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91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11E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3B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3BF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B3B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7099-F807-4C41-BC23-1660399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seiiti-seiun</dc:creator>
  <cp:lastModifiedBy>渡邉　清一</cp:lastModifiedBy>
  <cp:revision>34</cp:revision>
  <cp:lastPrinted>2020-01-24T21:34:00Z</cp:lastPrinted>
  <dcterms:created xsi:type="dcterms:W3CDTF">2018-06-25T10:04:00Z</dcterms:created>
  <dcterms:modified xsi:type="dcterms:W3CDTF">2021-06-17T04:45:00Z</dcterms:modified>
</cp:coreProperties>
</file>